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86" w:rsidRPr="0029148F" w:rsidRDefault="0029148F" w:rsidP="00F12C86">
      <w:pPr>
        <w:shd w:val="clear" w:color="auto" w:fill="E7E6E6" w:themeFill="background2"/>
        <w:spacing w:line="360" w:lineRule="auto"/>
        <w:rPr>
          <w:rFonts w:ascii="Arial" w:hAnsi="Arial" w:cs="Arial"/>
          <w:b/>
          <w:sz w:val="36"/>
          <w:szCs w:val="36"/>
        </w:rPr>
      </w:pPr>
      <w:r w:rsidRPr="0029148F">
        <w:rPr>
          <w:rFonts w:ascii="Arial" w:hAnsi="Arial" w:cs="Arial"/>
          <w:b/>
          <w:i/>
          <w:sz w:val="36"/>
          <w:szCs w:val="36"/>
        </w:rPr>
        <w:t>Informacje dla z</w:t>
      </w:r>
      <w:r w:rsidR="00F12C86" w:rsidRPr="0029148F">
        <w:rPr>
          <w:rFonts w:ascii="Arial" w:hAnsi="Arial" w:cs="Arial"/>
          <w:b/>
          <w:i/>
          <w:sz w:val="36"/>
          <w:szCs w:val="36"/>
        </w:rPr>
        <w:t>dający</w:t>
      </w:r>
      <w:r w:rsidRPr="0029148F">
        <w:rPr>
          <w:rFonts w:ascii="Arial" w:hAnsi="Arial" w:cs="Arial"/>
          <w:b/>
          <w:i/>
          <w:sz w:val="36"/>
          <w:szCs w:val="36"/>
        </w:rPr>
        <w:t>ch</w:t>
      </w:r>
      <w:r w:rsidR="00F12C86" w:rsidRPr="0029148F">
        <w:rPr>
          <w:rFonts w:ascii="Arial" w:hAnsi="Arial" w:cs="Arial"/>
          <w:b/>
          <w:i/>
          <w:sz w:val="36"/>
          <w:szCs w:val="36"/>
        </w:rPr>
        <w:t xml:space="preserve"> </w:t>
      </w:r>
    </w:p>
    <w:p w:rsidR="00F12C86" w:rsidRPr="00BE0A18" w:rsidRDefault="00F12C86" w:rsidP="00F12C86">
      <w:pPr>
        <w:spacing w:line="360" w:lineRule="auto"/>
        <w:rPr>
          <w:rFonts w:ascii="Arial" w:hAnsi="Arial" w:cs="Arial"/>
          <w:sz w:val="24"/>
          <w:szCs w:val="24"/>
        </w:rPr>
      </w:pPr>
    </w:p>
    <w:p w:rsidR="00F12C86" w:rsidRPr="00BE0A18" w:rsidRDefault="00F12C86" w:rsidP="00F12C86">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Na egzamin może przyjść wyłącznie osoba zdrowa (zdający, nauczyciel, inny pracownik szkoły</w:t>
      </w:r>
      <w:r w:rsidRPr="00BE0A18">
        <w:rPr>
          <w:rStyle w:val="Odwoanieprzypisudolnego"/>
          <w:rFonts w:ascii="Arial" w:hAnsi="Arial" w:cs="Arial"/>
          <w:sz w:val="24"/>
          <w:szCs w:val="24"/>
        </w:rPr>
        <w:footnoteReference w:id="1"/>
      </w:r>
      <w:r w:rsidRPr="00BE0A18">
        <w:rPr>
          <w:rFonts w:ascii="Arial" w:hAnsi="Arial" w:cs="Arial"/>
          <w:sz w:val="24"/>
        </w:rPr>
        <w:t>), bez objawów chorobowych sugerujących chorobę zakaźną.</w:t>
      </w:r>
    </w:p>
    <w:p w:rsidR="00F12C86" w:rsidRPr="00BE0A18" w:rsidRDefault="00F12C86" w:rsidP="00F12C86">
      <w:pPr>
        <w:spacing w:line="360" w:lineRule="auto"/>
        <w:rPr>
          <w:rFonts w:ascii="Arial" w:hAnsi="Arial" w:cs="Arial"/>
          <w:sz w:val="24"/>
        </w:rPr>
      </w:pPr>
    </w:p>
    <w:p w:rsidR="00F12C86" w:rsidRPr="00BE0A18" w:rsidRDefault="00F12C86" w:rsidP="00F12C86">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Zdający, nauczyciel oraz każda inna osoba uczestnicząca </w:t>
      </w:r>
      <w:r>
        <w:rPr>
          <w:rFonts w:ascii="Arial" w:hAnsi="Arial" w:cs="Arial"/>
          <w:sz w:val="24"/>
        </w:rPr>
        <w:br/>
      </w:r>
      <w:r w:rsidRPr="00BE0A18">
        <w:rPr>
          <w:rFonts w:ascii="Arial" w:hAnsi="Arial" w:cs="Arial"/>
          <w:sz w:val="24"/>
        </w:rPr>
        <w:t xml:space="preserve">w przeprowadzaniu egzaminu nie może przyjść na egzamin, jeżeli przebywa </w:t>
      </w:r>
      <w:r>
        <w:rPr>
          <w:rFonts w:ascii="Arial" w:hAnsi="Arial" w:cs="Arial"/>
          <w:sz w:val="24"/>
        </w:rPr>
        <w:br/>
      </w:r>
      <w:r w:rsidRPr="00BE0A18">
        <w:rPr>
          <w:rFonts w:ascii="Arial" w:hAnsi="Arial" w:cs="Arial"/>
          <w:sz w:val="24"/>
        </w:rPr>
        <w:t>w domu z osobą na kwarantannie lub izolacji w warunkach domowych albo sama jest objęta kwarantanną lub izolacją w warunkach domowych.</w:t>
      </w:r>
    </w:p>
    <w:p w:rsidR="00F12C86" w:rsidRPr="00BE0A18" w:rsidRDefault="00F12C86" w:rsidP="00F12C86">
      <w:pPr>
        <w:spacing w:line="360" w:lineRule="auto"/>
        <w:rPr>
          <w:rFonts w:ascii="Arial" w:hAnsi="Arial" w:cs="Arial"/>
          <w:sz w:val="24"/>
        </w:rPr>
      </w:pPr>
    </w:p>
    <w:p w:rsidR="00F12C86" w:rsidRPr="00BE0A18" w:rsidRDefault="00F12C86" w:rsidP="00F12C86">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Rodzic/Prawny opiekun nie może wejść z dzieckiem na teren szkoły, </w:t>
      </w:r>
      <w:r>
        <w:rPr>
          <w:rFonts w:ascii="Arial" w:hAnsi="Arial" w:cs="Arial"/>
          <w:sz w:val="24"/>
        </w:rPr>
        <w:br/>
      </w:r>
      <w:r w:rsidRPr="00BE0A18">
        <w:rPr>
          <w:rFonts w:ascii="Arial" w:hAnsi="Arial" w:cs="Arial"/>
          <w:sz w:val="24"/>
        </w:rPr>
        <w:t>z wyjątkiem sytuacji, kiedy zdający wymaga pomocy np. w poruszaniu się.</w:t>
      </w:r>
    </w:p>
    <w:p w:rsidR="00F12C86" w:rsidRPr="00BE0A18" w:rsidRDefault="00F12C86" w:rsidP="00F12C86">
      <w:pPr>
        <w:pStyle w:val="Akapitzlist"/>
        <w:spacing w:line="360" w:lineRule="auto"/>
        <w:rPr>
          <w:rFonts w:ascii="Arial" w:hAnsi="Arial" w:cs="Arial"/>
          <w:sz w:val="24"/>
        </w:rPr>
      </w:pPr>
    </w:p>
    <w:p w:rsidR="00D31D79" w:rsidRPr="009824A8" w:rsidRDefault="00D31D79" w:rsidP="00D31D79">
      <w:pPr>
        <w:pStyle w:val="Akapitzlist"/>
        <w:numPr>
          <w:ilvl w:val="1"/>
          <w:numId w:val="1"/>
        </w:numPr>
        <w:spacing w:line="360" w:lineRule="auto"/>
        <w:rPr>
          <w:rFonts w:ascii="Arial" w:hAnsi="Arial" w:cs="Arial"/>
          <w:b/>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9824A8">
        <w:rPr>
          <w:rFonts w:ascii="Arial" w:hAnsi="Arial" w:cs="Arial"/>
          <w:b/>
          <w:color w:val="FF0000"/>
          <w:sz w:val="24"/>
          <w:highlight w:val="yellow"/>
        </w:rPr>
        <w:t>[!]</w:t>
      </w:r>
      <w:r w:rsidRPr="009824A8">
        <w:rPr>
          <w:rFonts w:ascii="Arial" w:hAnsi="Arial" w:cs="Arial"/>
          <w:b/>
          <w:color w:val="FF0000"/>
          <w:sz w:val="24"/>
        </w:rPr>
        <w:t xml:space="preserve"> </w:t>
      </w:r>
      <w:r w:rsidRPr="009824A8">
        <w:rPr>
          <w:rFonts w:ascii="Arial" w:hAnsi="Arial" w:cs="Arial"/>
          <w:b/>
          <w:sz w:val="24"/>
        </w:rPr>
        <w:t>Zdający nie powinni wnosić na teren szkoły zbędnych rzeczy, w tym książek, telefonów komórkowych, maskotek.</w:t>
      </w:r>
    </w:p>
    <w:p w:rsidR="00D31D79" w:rsidRPr="00BE0A18" w:rsidRDefault="00D31D79" w:rsidP="00D31D79">
      <w:pPr>
        <w:spacing w:line="360" w:lineRule="auto"/>
        <w:rPr>
          <w:rFonts w:ascii="Arial" w:hAnsi="Arial" w:cs="Arial"/>
          <w:sz w:val="24"/>
        </w:rPr>
      </w:pPr>
    </w:p>
    <w:p w:rsidR="00D31D79" w:rsidRPr="00BE0A18" w:rsidRDefault="00D31D79" w:rsidP="00D31D79">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color w:val="FF0000"/>
          <w:sz w:val="24"/>
          <w:highlight w:val="yellow"/>
        </w:rPr>
        <w:t>[!]</w:t>
      </w:r>
      <w:r>
        <w:rPr>
          <w:rFonts w:ascii="Arial" w:hAnsi="Arial" w:cs="Arial"/>
          <w:color w:val="FF0000"/>
          <w:sz w:val="24"/>
        </w:rPr>
        <w:t xml:space="preserve"> </w:t>
      </w:r>
      <w:r w:rsidRPr="001001A8">
        <w:rPr>
          <w:rFonts w:ascii="Arial" w:hAnsi="Arial" w:cs="Arial"/>
          <w:sz w:val="24"/>
        </w:rPr>
        <w:t>Na egzaminie każdy zdający korzysta z własnych przyborów piśmienniczych, linijki, cyrkla, kalkulatora itd</w:t>
      </w:r>
      <w:r w:rsidR="009824A8">
        <w:rPr>
          <w:rFonts w:ascii="Arial" w:hAnsi="Arial" w:cs="Arial"/>
          <w:sz w:val="24"/>
        </w:rPr>
        <w:t>. S</w:t>
      </w:r>
      <w:r>
        <w:rPr>
          <w:rFonts w:ascii="Arial" w:hAnsi="Arial" w:cs="Arial"/>
          <w:sz w:val="24"/>
        </w:rPr>
        <w:t xml:space="preserve">zkoła </w:t>
      </w:r>
      <w:r w:rsidR="009824A8">
        <w:rPr>
          <w:rFonts w:ascii="Arial" w:hAnsi="Arial" w:cs="Arial"/>
          <w:sz w:val="24"/>
        </w:rPr>
        <w:t xml:space="preserve">nie </w:t>
      </w:r>
      <w:r w:rsidRPr="001001A8">
        <w:rPr>
          <w:rFonts w:ascii="Arial" w:hAnsi="Arial" w:cs="Arial"/>
          <w:sz w:val="24"/>
        </w:rPr>
        <w:t>zapewnieni</w:t>
      </w:r>
      <w:r w:rsidR="009824A8">
        <w:rPr>
          <w:rFonts w:ascii="Arial" w:hAnsi="Arial" w:cs="Arial"/>
          <w:sz w:val="24"/>
        </w:rPr>
        <w:t>a</w:t>
      </w:r>
      <w:r w:rsidRPr="001001A8">
        <w:rPr>
          <w:rFonts w:ascii="Arial" w:hAnsi="Arial" w:cs="Arial"/>
          <w:sz w:val="24"/>
        </w:rPr>
        <w:t xml:space="preserve"> przyborów piśmienniczych</w:t>
      </w:r>
      <w:r w:rsidR="009824A8">
        <w:rPr>
          <w:rFonts w:ascii="Arial" w:hAnsi="Arial" w:cs="Arial"/>
          <w:sz w:val="24"/>
        </w:rPr>
        <w:t>,</w:t>
      </w:r>
      <w:r w:rsidRPr="001001A8">
        <w:rPr>
          <w:rFonts w:ascii="Arial" w:hAnsi="Arial" w:cs="Arial"/>
          <w:sz w:val="24"/>
        </w:rPr>
        <w:t xml:space="preserve"> kalkulatorów </w:t>
      </w:r>
      <w:r w:rsidR="009824A8">
        <w:rPr>
          <w:rFonts w:ascii="Arial" w:hAnsi="Arial" w:cs="Arial"/>
          <w:sz w:val="24"/>
        </w:rPr>
        <w:t>itp.</w:t>
      </w:r>
      <w:r w:rsidR="0029148F">
        <w:rPr>
          <w:rFonts w:ascii="Arial" w:hAnsi="Arial" w:cs="Arial"/>
          <w:sz w:val="24"/>
        </w:rPr>
        <w:t xml:space="preserve"> </w:t>
      </w:r>
      <w:r w:rsidRPr="001001A8">
        <w:rPr>
          <w:rFonts w:ascii="Arial" w:hAnsi="Arial" w:cs="Arial"/>
          <w:sz w:val="24"/>
        </w:rPr>
        <w:t>dla zdających</w:t>
      </w:r>
      <w:r w:rsidR="0029148F">
        <w:rPr>
          <w:rFonts w:ascii="Arial" w:hAnsi="Arial" w:cs="Arial"/>
          <w:sz w:val="24"/>
        </w:rPr>
        <w:t xml:space="preserve">. </w:t>
      </w:r>
      <w:r w:rsidRPr="001001A8">
        <w:rPr>
          <w:rFonts w:ascii="Arial" w:hAnsi="Arial" w:cs="Arial"/>
          <w:sz w:val="24"/>
        </w:rPr>
        <w:t xml:space="preserve">W przypadku materiałów jednorazowych, których zdający nie zwracają, dezynfekcja nie jest konieczna. Zdający </w:t>
      </w:r>
      <w:r w:rsidRPr="009824A8">
        <w:rPr>
          <w:rFonts w:ascii="Arial" w:hAnsi="Arial" w:cs="Arial"/>
          <w:b/>
          <w:sz w:val="24"/>
          <w:u w:val="single"/>
        </w:rPr>
        <w:t>nie mogą</w:t>
      </w:r>
      <w:r w:rsidRPr="009824A8">
        <w:rPr>
          <w:rFonts w:ascii="Arial" w:hAnsi="Arial" w:cs="Arial"/>
          <w:b/>
          <w:sz w:val="24"/>
        </w:rPr>
        <w:t xml:space="preserve"> pożyczać</w:t>
      </w:r>
      <w:r w:rsidRPr="001001A8">
        <w:rPr>
          <w:rFonts w:ascii="Arial" w:hAnsi="Arial" w:cs="Arial"/>
          <w:sz w:val="24"/>
        </w:rPr>
        <w:t xml:space="preserve"> przyborów od innych zdających.</w:t>
      </w:r>
    </w:p>
    <w:p w:rsidR="00D31D79" w:rsidRPr="00BE0A18" w:rsidRDefault="00D31D79" w:rsidP="00D31D79">
      <w:pPr>
        <w:spacing w:line="360" w:lineRule="auto"/>
        <w:rPr>
          <w:rFonts w:ascii="Arial" w:hAnsi="Arial" w:cs="Arial"/>
          <w:sz w:val="24"/>
        </w:rPr>
      </w:pPr>
    </w:p>
    <w:p w:rsidR="00D31D79" w:rsidRPr="00BE0A18" w:rsidRDefault="00D31D79" w:rsidP="00D31D79">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w:t>
      </w:r>
    </w:p>
    <w:p w:rsidR="00D31D79" w:rsidRPr="00BE0A18" w:rsidRDefault="00D31D79" w:rsidP="00D31D79">
      <w:pPr>
        <w:spacing w:line="360" w:lineRule="auto"/>
        <w:rPr>
          <w:rFonts w:ascii="Arial" w:hAnsi="Arial" w:cs="Arial"/>
          <w:sz w:val="24"/>
        </w:rPr>
      </w:pPr>
    </w:p>
    <w:p w:rsidR="00D31D79" w:rsidRPr="0029148F" w:rsidRDefault="00D31D79" w:rsidP="00D31D79">
      <w:pPr>
        <w:pStyle w:val="Akapitzlist"/>
        <w:numPr>
          <w:ilvl w:val="1"/>
          <w:numId w:val="1"/>
        </w:numPr>
        <w:spacing w:line="360" w:lineRule="auto"/>
        <w:rPr>
          <w:rFonts w:ascii="Arial" w:hAnsi="Arial" w:cs="Arial"/>
          <w:sz w:val="24"/>
          <w:u w:val="single"/>
        </w:rPr>
      </w:pPr>
      <w:r w:rsidRPr="00BE0A18">
        <w:rPr>
          <w:rFonts w:ascii="Arial" w:hAnsi="Arial" w:cs="Arial"/>
          <w:color w:val="0000CC"/>
          <w:sz w:val="24"/>
          <w:highlight w:val="yellow"/>
        </w:rPr>
        <w:lastRenderedPageBreak/>
        <w:t>[*]</w:t>
      </w:r>
      <w:r w:rsidRPr="00BE0A18">
        <w:rPr>
          <w:rFonts w:ascii="Arial" w:hAnsi="Arial" w:cs="Arial"/>
        </w:rPr>
        <w:t xml:space="preserve"> </w:t>
      </w:r>
      <w:r w:rsidRPr="0029148F">
        <w:rPr>
          <w:rFonts w:ascii="Arial" w:hAnsi="Arial" w:cs="Arial"/>
          <w:sz w:val="24"/>
          <w:u w:val="single"/>
        </w:rPr>
        <w:t>Szkoła nie zapewnia wody pitnej. Na egzamin należy przynieść własną butelkę z wodą.</w:t>
      </w:r>
    </w:p>
    <w:p w:rsidR="00D31D79" w:rsidRPr="00BE0A18" w:rsidRDefault="00D31D79" w:rsidP="00D31D79">
      <w:pPr>
        <w:spacing w:line="360" w:lineRule="auto"/>
        <w:rPr>
          <w:rFonts w:ascii="Arial" w:hAnsi="Arial" w:cs="Arial"/>
          <w:sz w:val="24"/>
        </w:rPr>
      </w:pPr>
    </w:p>
    <w:p w:rsidR="00D31D79" w:rsidRPr="00BE0A18" w:rsidRDefault="00D31D79" w:rsidP="00D31D79">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Na terenie szkoły nie ma możliwości zapewnienia posiłków. </w:t>
      </w:r>
      <w:r>
        <w:rPr>
          <w:rFonts w:ascii="Arial" w:hAnsi="Arial" w:cs="Arial"/>
          <w:sz w:val="24"/>
        </w:rPr>
        <w:br/>
      </w:r>
      <w:r w:rsidRPr="00BE0A18">
        <w:rPr>
          <w:rFonts w:ascii="Arial" w:hAnsi="Arial" w:cs="Arial"/>
          <w:sz w:val="24"/>
        </w:rPr>
        <w:t>Osoby przystępujące do więcej niż jednego egzaminu w ciągu dnia będą mogły zjeść przyniesione przez siebie produkty w przerwie między egzaminami.</w:t>
      </w:r>
    </w:p>
    <w:p w:rsidR="00D31D79" w:rsidRPr="00BE0A18" w:rsidRDefault="00D31D79" w:rsidP="00D31D79">
      <w:pPr>
        <w:pStyle w:val="Akapitzlist"/>
        <w:spacing w:line="360" w:lineRule="auto"/>
        <w:rPr>
          <w:rFonts w:ascii="Arial" w:hAnsi="Arial" w:cs="Arial"/>
          <w:sz w:val="24"/>
        </w:rPr>
      </w:pPr>
    </w:p>
    <w:p w:rsidR="00D31D79" w:rsidRDefault="00D31D79" w:rsidP="00D31D79">
      <w:pPr>
        <w:shd w:val="clear" w:color="auto" w:fill="E7E6E6" w:themeFill="background2"/>
        <w:spacing w:line="360" w:lineRule="auto"/>
        <w:rPr>
          <w:rFonts w:ascii="Arial" w:hAnsi="Arial" w:cs="Arial"/>
          <w:i/>
          <w:sz w:val="24"/>
        </w:rPr>
      </w:pPr>
    </w:p>
    <w:p w:rsidR="00D31D79" w:rsidRPr="0029148F" w:rsidRDefault="00D31D79" w:rsidP="00D31D79">
      <w:pPr>
        <w:shd w:val="clear" w:color="auto" w:fill="E7E6E6" w:themeFill="background2"/>
        <w:spacing w:line="360" w:lineRule="auto"/>
        <w:rPr>
          <w:rFonts w:ascii="Arial" w:hAnsi="Arial" w:cs="Arial"/>
          <w:b/>
          <w:sz w:val="24"/>
        </w:rPr>
      </w:pPr>
      <w:r w:rsidRPr="0029148F">
        <w:rPr>
          <w:rFonts w:ascii="Arial" w:hAnsi="Arial" w:cs="Arial"/>
          <w:b/>
          <w:i/>
          <w:sz w:val="24"/>
        </w:rPr>
        <w:t>Środki bezpieczeństwa osobistego</w:t>
      </w:r>
    </w:p>
    <w:p w:rsidR="00D31D79" w:rsidRPr="00BE0A18" w:rsidRDefault="00D31D79" w:rsidP="00D31D79">
      <w:pPr>
        <w:spacing w:line="360" w:lineRule="auto"/>
        <w:rPr>
          <w:rFonts w:ascii="Arial" w:hAnsi="Arial" w:cs="Arial"/>
          <w:sz w:val="24"/>
          <w:szCs w:val="24"/>
        </w:rPr>
      </w:pPr>
    </w:p>
    <w:p w:rsidR="00D31D79" w:rsidRPr="00BE0A18" w:rsidRDefault="00D31D79" w:rsidP="00D31D79">
      <w:pPr>
        <w:pStyle w:val="Akapitzlist"/>
        <w:numPr>
          <w:ilvl w:val="1"/>
          <w:numId w:val="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Czekając na wejście do szkoły albo sali egzaminacyjnej, zdający zachowują odpowiedni odstęp (</w:t>
      </w:r>
      <w:r w:rsidRPr="00BE0A18">
        <w:rPr>
          <w:rFonts w:ascii="Arial" w:hAnsi="Arial" w:cs="Arial"/>
          <w:sz w:val="24"/>
          <w:u w:val="single"/>
        </w:rPr>
        <w:t>co najmniej</w:t>
      </w:r>
      <w:r w:rsidRPr="00BE0A18">
        <w:rPr>
          <w:rFonts w:ascii="Arial" w:hAnsi="Arial" w:cs="Arial"/>
          <w:sz w:val="24"/>
        </w:rPr>
        <w:t xml:space="preserve"> 1,5 m) oraz mają zakryte usta i nos.</w:t>
      </w:r>
    </w:p>
    <w:p w:rsidR="00D31D79" w:rsidRPr="00BE0A18" w:rsidRDefault="00D31D79" w:rsidP="00D31D79">
      <w:pPr>
        <w:spacing w:line="360" w:lineRule="auto"/>
        <w:rPr>
          <w:rFonts w:ascii="Arial" w:hAnsi="Arial" w:cs="Arial"/>
          <w:sz w:val="24"/>
        </w:rPr>
      </w:pPr>
    </w:p>
    <w:p w:rsidR="00D31D79" w:rsidRPr="00BE0A18" w:rsidRDefault="00D31D79" w:rsidP="00D31D79">
      <w:pPr>
        <w:pStyle w:val="Akapitzlist"/>
        <w:numPr>
          <w:ilvl w:val="1"/>
          <w:numId w:val="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Na teren szkoły mogą wejść wyłącznie osoby z zakrytymi ustami i nosem (maseczką jedno- lub wielorazową, materiałem, przyłbicą – w szczególności </w:t>
      </w:r>
      <w:r>
        <w:rPr>
          <w:rFonts w:ascii="Arial" w:hAnsi="Arial" w:cs="Arial"/>
          <w:sz w:val="24"/>
        </w:rPr>
        <w:br/>
      </w:r>
      <w:r w:rsidRPr="00BE0A18">
        <w:rPr>
          <w:rFonts w:ascii="Arial" w:hAnsi="Arial" w:cs="Arial"/>
          <w:sz w:val="24"/>
        </w:rPr>
        <w:t xml:space="preserve">w przypadku osób, które ze względów zdrowotnych nie mogą zakrywać ust </w:t>
      </w:r>
      <w:r>
        <w:rPr>
          <w:rFonts w:ascii="Arial" w:hAnsi="Arial" w:cs="Arial"/>
          <w:sz w:val="24"/>
        </w:rPr>
        <w:br/>
      </w:r>
      <w:r w:rsidRPr="00BE0A18">
        <w:rPr>
          <w:rFonts w:ascii="Arial" w:hAnsi="Arial" w:cs="Arial"/>
          <w:sz w:val="24"/>
        </w:rPr>
        <w:t xml:space="preserve">i nosa maseczką). Zakrywanie ust i nosa obowiązuje na terenie całej szkoły, </w:t>
      </w:r>
      <w:r>
        <w:rPr>
          <w:rFonts w:ascii="Arial" w:hAnsi="Arial" w:cs="Arial"/>
          <w:sz w:val="24"/>
        </w:rPr>
        <w:br/>
      </w:r>
      <w:r w:rsidRPr="00BE0A18">
        <w:rPr>
          <w:rFonts w:ascii="Arial" w:hAnsi="Arial" w:cs="Arial"/>
          <w:sz w:val="24"/>
        </w:rPr>
        <w:t xml:space="preserve">z wyjątkiem </w:t>
      </w:r>
      <w:proofErr w:type="spellStart"/>
      <w:r w:rsidRPr="00BE0A18">
        <w:rPr>
          <w:rFonts w:ascii="Arial" w:hAnsi="Arial" w:cs="Arial"/>
          <w:sz w:val="24"/>
        </w:rPr>
        <w:t>sal</w:t>
      </w:r>
      <w:proofErr w:type="spellEnd"/>
      <w:r w:rsidRPr="00BE0A18">
        <w:rPr>
          <w:rFonts w:ascii="Arial" w:hAnsi="Arial" w:cs="Arial"/>
          <w:sz w:val="24"/>
        </w:rPr>
        <w:t xml:space="preserve"> egzaminacyjnych </w:t>
      </w:r>
      <w:r w:rsidRPr="00BE0A18">
        <w:rPr>
          <w:rFonts w:ascii="Arial" w:hAnsi="Arial" w:cs="Arial"/>
          <w:sz w:val="24"/>
          <w:u w:val="single"/>
        </w:rPr>
        <w:t>po zajęciu miejsc przez zdających</w:t>
      </w:r>
      <w:r w:rsidR="0029148F">
        <w:rPr>
          <w:rFonts w:ascii="Arial" w:hAnsi="Arial" w:cs="Arial"/>
          <w:sz w:val="24"/>
          <w:u w:val="single"/>
        </w:rPr>
        <w:t>.</w:t>
      </w:r>
      <w:r w:rsidRPr="00BE0A18">
        <w:rPr>
          <w:rFonts w:ascii="Arial" w:hAnsi="Arial" w:cs="Arial"/>
          <w:sz w:val="24"/>
        </w:rPr>
        <w:t xml:space="preserve"> </w:t>
      </w:r>
      <w:r>
        <w:rPr>
          <w:rFonts w:ascii="Arial" w:hAnsi="Arial" w:cs="Arial"/>
          <w:sz w:val="24"/>
        </w:rPr>
        <w:br/>
      </w:r>
      <w:r w:rsidRPr="0029148F">
        <w:rPr>
          <w:rFonts w:ascii="Arial" w:hAnsi="Arial" w:cs="Arial"/>
          <w:sz w:val="24"/>
          <w:u w:val="single"/>
        </w:rPr>
        <w:t>Podczas wpuszczania uczniów do sali egzaminacyjnej członek zespołu nadzorującego może poprosić zdającego o chwilowe odsłonięcie twarzy w celu zweryfikowania jego tożsamości</w:t>
      </w:r>
      <w:r w:rsidRPr="00BE0A18">
        <w:rPr>
          <w:rFonts w:ascii="Arial" w:hAnsi="Arial" w:cs="Arial"/>
          <w:sz w:val="24"/>
        </w:rPr>
        <w:t xml:space="preserve"> (konieczne jest wówczas zachowanie </w:t>
      </w:r>
      <w:r>
        <w:rPr>
          <w:rFonts w:ascii="Arial" w:hAnsi="Arial" w:cs="Arial"/>
          <w:sz w:val="24"/>
        </w:rPr>
        <w:br/>
      </w:r>
      <w:r w:rsidRPr="00BE0A18">
        <w:rPr>
          <w:rFonts w:ascii="Arial" w:hAnsi="Arial" w:cs="Arial"/>
          <w:sz w:val="24"/>
          <w:u w:val="single"/>
        </w:rPr>
        <w:t>co najmniej</w:t>
      </w:r>
      <w:r w:rsidRPr="00BE0A18">
        <w:rPr>
          <w:rFonts w:ascii="Arial" w:hAnsi="Arial" w:cs="Arial"/>
          <w:sz w:val="24"/>
        </w:rPr>
        <w:t xml:space="preserve"> 1,5-metrowego odstępu).</w:t>
      </w:r>
    </w:p>
    <w:p w:rsidR="00D31D79" w:rsidRPr="00BE0A18" w:rsidRDefault="00D31D79" w:rsidP="00D31D79">
      <w:pPr>
        <w:pStyle w:val="Akapitzlist"/>
        <w:spacing w:line="360" w:lineRule="auto"/>
        <w:rPr>
          <w:rFonts w:ascii="Arial" w:hAnsi="Arial" w:cs="Arial"/>
          <w:sz w:val="24"/>
        </w:rPr>
      </w:pPr>
    </w:p>
    <w:p w:rsidR="00D31D79" w:rsidRPr="00BE0A18" w:rsidRDefault="00D31D79" w:rsidP="00D31D79">
      <w:pPr>
        <w:pStyle w:val="Akapitzlist"/>
        <w:numPr>
          <w:ilvl w:val="1"/>
          <w:numId w:val="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color w:val="FF0000"/>
          <w:sz w:val="24"/>
          <w:highlight w:val="yellow"/>
        </w:rPr>
        <w:t>[!]</w:t>
      </w:r>
      <w:r w:rsidRPr="00BE0A18">
        <w:rPr>
          <w:rFonts w:ascii="Arial" w:hAnsi="Arial" w:cs="Arial"/>
          <w:color w:val="FF0000"/>
          <w:sz w:val="24"/>
        </w:rPr>
        <w:t xml:space="preserve"> </w:t>
      </w:r>
      <w:r w:rsidRPr="00BE0A18">
        <w:rPr>
          <w:rFonts w:ascii="Arial" w:hAnsi="Arial" w:cs="Arial"/>
          <w:sz w:val="24"/>
        </w:rPr>
        <w:t>Zdający są zobowiązani zakrywać usta i nos do momentu zajęcia miejsca w sali egzaminacyjnej</w:t>
      </w:r>
      <w:r w:rsidR="00E17AC2">
        <w:rPr>
          <w:rFonts w:ascii="Arial" w:hAnsi="Arial" w:cs="Arial"/>
          <w:sz w:val="24"/>
        </w:rPr>
        <w:t xml:space="preserve"> i otrzymania testów</w:t>
      </w:r>
      <w:r w:rsidRPr="00BE0A18">
        <w:rPr>
          <w:rFonts w:ascii="Arial" w:hAnsi="Arial" w:cs="Arial"/>
          <w:sz w:val="24"/>
        </w:rPr>
        <w:t>. Po zajęciu miejsca w sali egzaminacyjnej (w trakcie egzaminu) zdający ma obowiązek ponownie zakryć usta i nos, kiedy:</w:t>
      </w:r>
    </w:p>
    <w:p w:rsidR="00D31D79" w:rsidRPr="00BE0A18" w:rsidRDefault="00D31D79" w:rsidP="00D31D79">
      <w:pPr>
        <w:pStyle w:val="Akapitzlist"/>
        <w:numPr>
          <w:ilvl w:val="0"/>
          <w:numId w:val="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rsidR="00D31D79" w:rsidRPr="00BE0A18" w:rsidRDefault="00D31D79" w:rsidP="00D31D79">
      <w:pPr>
        <w:pStyle w:val="Akapitzlist"/>
        <w:numPr>
          <w:ilvl w:val="0"/>
          <w:numId w:val="3"/>
        </w:numPr>
        <w:spacing w:line="360" w:lineRule="auto"/>
        <w:rPr>
          <w:rFonts w:ascii="Arial" w:hAnsi="Arial" w:cs="Arial"/>
          <w:sz w:val="24"/>
          <w:szCs w:val="24"/>
        </w:rPr>
      </w:pPr>
      <w:r w:rsidRPr="00BE0A18">
        <w:rPr>
          <w:rFonts w:ascii="Arial" w:hAnsi="Arial" w:cs="Arial"/>
          <w:sz w:val="24"/>
          <w:szCs w:val="24"/>
        </w:rPr>
        <w:t>wychodzi do toalety</w:t>
      </w:r>
    </w:p>
    <w:p w:rsidR="00D31D79" w:rsidRPr="00BE0A18" w:rsidRDefault="00D31D79" w:rsidP="00D31D79">
      <w:pPr>
        <w:pStyle w:val="Akapitzlist"/>
        <w:numPr>
          <w:ilvl w:val="0"/>
          <w:numId w:val="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35120E" w:rsidRDefault="0035120E"/>
    <w:p w:rsidR="00D31D79" w:rsidRPr="00BE0A18" w:rsidRDefault="00D31D79" w:rsidP="00D31D79">
      <w:pPr>
        <w:pStyle w:val="Akapitzlist"/>
        <w:numPr>
          <w:ilvl w:val="1"/>
          <w:numId w:val="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Pr="00BE0A18">
        <w:rPr>
          <w:rFonts w:ascii="Arial" w:hAnsi="Arial" w:cs="Arial"/>
          <w:sz w:val="24"/>
        </w:rPr>
        <w:t xml:space="preserve">Zarówno zdający, jak i członkowie zespołu nadzorującego mogą – jeżeli uznają to za właściwe – mieć zakryte usta i nos w trakcie egzaminu, nawet </w:t>
      </w:r>
      <w:r>
        <w:rPr>
          <w:rFonts w:ascii="Arial" w:hAnsi="Arial" w:cs="Arial"/>
          <w:sz w:val="24"/>
        </w:rPr>
        <w:br/>
      </w:r>
      <w:r w:rsidRPr="00BE0A18">
        <w:rPr>
          <w:rFonts w:ascii="Arial" w:hAnsi="Arial" w:cs="Arial"/>
          <w:sz w:val="24"/>
        </w:rPr>
        <w:t xml:space="preserve">po zajęciu miejsca przy stoliku / stanowisku egzaminacyjnym (w przypadku zdających) lub kiedy obserwują przebieg egzaminu, siedząc albo stojąc </w:t>
      </w:r>
      <w:r>
        <w:rPr>
          <w:rFonts w:ascii="Arial" w:hAnsi="Arial" w:cs="Arial"/>
          <w:sz w:val="24"/>
        </w:rPr>
        <w:br/>
      </w:r>
      <w:r w:rsidRPr="00BE0A18">
        <w:rPr>
          <w:rFonts w:ascii="Arial" w:hAnsi="Arial" w:cs="Arial"/>
          <w:sz w:val="24"/>
        </w:rPr>
        <w:t>(w przypadku członków zespołu nadzorującego i innych osób zaangażowanych w przeprowadzanie egzaminu w danej sali).</w:t>
      </w:r>
    </w:p>
    <w:p w:rsidR="00D31D79" w:rsidRPr="003127DD" w:rsidRDefault="00D31D79" w:rsidP="00D31D79">
      <w:pPr>
        <w:pStyle w:val="Akapitzlist"/>
        <w:numPr>
          <w:ilvl w:val="1"/>
          <w:numId w:val="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Zdający, którzy ze względów zdrowotnych nie mogą zakrywać ust i nosa maseczką, mogą nosić przyłbicę albo, jeżeli nie mogą również korzystać </w:t>
      </w:r>
      <w:r>
        <w:rPr>
          <w:rFonts w:ascii="Arial" w:hAnsi="Arial" w:cs="Arial"/>
          <w:sz w:val="24"/>
        </w:rPr>
        <w:br/>
      </w:r>
      <w:r w:rsidRPr="00BE0A18">
        <w:rPr>
          <w:rFonts w:ascii="Arial" w:hAnsi="Arial" w:cs="Arial"/>
          <w:sz w:val="24"/>
        </w:rPr>
        <w:t>z przyłbicy, przystąpić do egzaminu w odrębnej sali egzaminacyjnej. W takiej sytuacji minimalny odstęp, jaki musi zostać zachowany pomiędzy samymi zdającymi oraz zdającymi i członkami zespołu nadzorującego, wynosi 2 m.</w:t>
      </w:r>
    </w:p>
    <w:p w:rsidR="00D31D79" w:rsidRPr="00BE0A18" w:rsidRDefault="00D31D79" w:rsidP="00D31D79">
      <w:pPr>
        <w:spacing w:line="360" w:lineRule="auto"/>
        <w:rPr>
          <w:rFonts w:ascii="Arial" w:hAnsi="Arial" w:cs="Arial"/>
          <w:sz w:val="24"/>
        </w:rPr>
      </w:pPr>
    </w:p>
    <w:p w:rsidR="00D31D79" w:rsidRDefault="00D31D79"/>
    <w:p w:rsidR="00D31D79" w:rsidRDefault="00D31D79" w:rsidP="00D31D79">
      <w:pPr>
        <w:shd w:val="clear" w:color="auto" w:fill="E7E6E6" w:themeFill="background2"/>
        <w:spacing w:line="360" w:lineRule="auto"/>
        <w:rPr>
          <w:rFonts w:ascii="Arial" w:hAnsi="Arial" w:cs="Arial"/>
          <w:b/>
          <w:i/>
          <w:sz w:val="24"/>
        </w:rPr>
      </w:pPr>
      <w:r w:rsidRPr="00574E76">
        <w:rPr>
          <w:rFonts w:ascii="Arial" w:hAnsi="Arial" w:cs="Arial"/>
          <w:b/>
          <w:i/>
          <w:sz w:val="24"/>
        </w:rPr>
        <w:t>Dodatkowe procedury bezpieczeństwa w dniu egzaminu</w:t>
      </w:r>
    </w:p>
    <w:p w:rsidR="00574E76" w:rsidRPr="00574E76" w:rsidRDefault="00574E76" w:rsidP="00D31D79">
      <w:pPr>
        <w:shd w:val="clear" w:color="auto" w:fill="E7E6E6" w:themeFill="background2"/>
        <w:spacing w:line="360" w:lineRule="auto"/>
        <w:rPr>
          <w:rFonts w:ascii="Arial" w:hAnsi="Arial" w:cs="Arial"/>
          <w:b/>
          <w:sz w:val="24"/>
        </w:rPr>
      </w:pPr>
    </w:p>
    <w:p w:rsidR="00D31D79" w:rsidRPr="00CB2C86" w:rsidRDefault="00CB2C86" w:rsidP="00CB2C86">
      <w:pPr>
        <w:spacing w:line="360" w:lineRule="auto"/>
        <w:rPr>
          <w:rFonts w:ascii="Arial" w:hAnsi="Arial" w:cs="Arial"/>
          <w:sz w:val="24"/>
        </w:rPr>
      </w:pPr>
      <w:r w:rsidRPr="00CB2C86">
        <w:rPr>
          <w:rFonts w:ascii="Arial" w:hAnsi="Arial" w:cs="Arial"/>
          <w:b/>
          <w:sz w:val="24"/>
          <w:szCs w:val="24"/>
        </w:rPr>
        <w:t>3.1.</w:t>
      </w:r>
      <w:r w:rsidRPr="00CB2C86">
        <w:rPr>
          <w:rFonts w:ascii="Arial" w:hAnsi="Arial" w:cs="Arial"/>
          <w:sz w:val="24"/>
          <w:szCs w:val="24"/>
        </w:rPr>
        <w:t xml:space="preserve">  </w:t>
      </w:r>
      <w:r w:rsidR="00D31D79" w:rsidRPr="00CB2C86">
        <w:rPr>
          <w:rFonts w:ascii="Arial" w:hAnsi="Arial" w:cs="Arial"/>
          <w:color w:val="FF0000"/>
          <w:sz w:val="24"/>
          <w:szCs w:val="24"/>
          <w:highlight w:val="yellow"/>
        </w:rPr>
        <w:t>[!]</w:t>
      </w:r>
      <w:r w:rsidR="00D31D79" w:rsidRPr="00CB2C86">
        <w:rPr>
          <w:rFonts w:ascii="Arial" w:hAnsi="Arial" w:cs="Arial"/>
          <w:color w:val="FF0000"/>
          <w:sz w:val="24"/>
          <w:szCs w:val="24"/>
        </w:rPr>
        <w:t> </w:t>
      </w:r>
      <w:r w:rsidR="00D31D79" w:rsidRPr="00CB2C86">
        <w:rPr>
          <w:rFonts w:ascii="Arial" w:hAnsi="Arial" w:cs="Arial"/>
          <w:sz w:val="24"/>
        </w:rPr>
        <w:t xml:space="preserve">Przed rozpoczęciem egzaminu należy poinformować zdających </w:t>
      </w:r>
      <w:r w:rsidR="00D31D79" w:rsidRPr="00CB2C86">
        <w:rPr>
          <w:rFonts w:ascii="Arial" w:hAnsi="Arial" w:cs="Arial"/>
          <w:sz w:val="24"/>
        </w:rPr>
        <w:br/>
        <w:t>o obowiązujących zasadach bezpieczeństwa, w tym przede wszystkim:</w:t>
      </w:r>
    </w:p>
    <w:p w:rsidR="00D31D79" w:rsidRPr="00BE0A18" w:rsidRDefault="00D31D79" w:rsidP="00D31D79">
      <w:pPr>
        <w:pStyle w:val="Akapitzlist"/>
        <w:numPr>
          <w:ilvl w:val="0"/>
          <w:numId w:val="6"/>
        </w:numPr>
        <w:spacing w:line="360" w:lineRule="auto"/>
        <w:rPr>
          <w:rFonts w:ascii="Arial" w:hAnsi="Arial" w:cs="Arial"/>
          <w:sz w:val="24"/>
          <w:szCs w:val="24"/>
        </w:rPr>
      </w:pPr>
      <w:r w:rsidRPr="00BE0A18">
        <w:rPr>
          <w:rFonts w:ascii="Arial" w:hAnsi="Arial" w:cs="Arial"/>
          <w:sz w:val="24"/>
          <w:szCs w:val="24"/>
        </w:rPr>
        <w:t>zakazie kontaktowania się z innymi zdającymi</w:t>
      </w:r>
    </w:p>
    <w:p w:rsidR="00D31D79" w:rsidRPr="00BE0A18" w:rsidRDefault="00D31D79" w:rsidP="00D31D79">
      <w:pPr>
        <w:pStyle w:val="Akapitzlist"/>
        <w:numPr>
          <w:ilvl w:val="0"/>
          <w:numId w:val="6"/>
        </w:numPr>
        <w:spacing w:line="360" w:lineRule="auto"/>
        <w:rPr>
          <w:rFonts w:ascii="Arial" w:hAnsi="Arial" w:cs="Arial"/>
          <w:sz w:val="24"/>
          <w:szCs w:val="24"/>
        </w:rPr>
      </w:pPr>
      <w:r w:rsidRPr="00BE0A18">
        <w:rPr>
          <w:rFonts w:ascii="Arial" w:hAnsi="Arial" w:cs="Arial"/>
          <w:sz w:val="24"/>
          <w:szCs w:val="24"/>
        </w:rPr>
        <w:t xml:space="preserve">obowiązku zakrywania ust i nosa w przypadku kontaktu bezpośredniego z nauczycielem, wyjścia do toalety lub wyjścia z sali egzaminacyjnej </w:t>
      </w:r>
      <w:r>
        <w:rPr>
          <w:rFonts w:ascii="Arial" w:hAnsi="Arial" w:cs="Arial"/>
          <w:sz w:val="24"/>
          <w:szCs w:val="24"/>
        </w:rPr>
        <w:br/>
      </w:r>
      <w:r w:rsidRPr="00BE0A18">
        <w:rPr>
          <w:rFonts w:ascii="Arial" w:hAnsi="Arial" w:cs="Arial"/>
          <w:sz w:val="24"/>
          <w:szCs w:val="24"/>
        </w:rPr>
        <w:t>po zakończeniu pracy z arkuszem egzaminacyjnym</w:t>
      </w:r>
    </w:p>
    <w:p w:rsidR="00D31D79" w:rsidRPr="00BE0A18" w:rsidRDefault="00D31D79" w:rsidP="00D31D79">
      <w:pPr>
        <w:pStyle w:val="Akapitzlist"/>
        <w:numPr>
          <w:ilvl w:val="0"/>
          <w:numId w:val="6"/>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D31D79" w:rsidRPr="00BE0A18" w:rsidRDefault="00D31D79" w:rsidP="00D31D79">
      <w:pPr>
        <w:pStyle w:val="Akapitzlist"/>
        <w:numPr>
          <w:ilvl w:val="0"/>
          <w:numId w:val="6"/>
        </w:numPr>
        <w:spacing w:line="360" w:lineRule="auto"/>
        <w:rPr>
          <w:rFonts w:ascii="Arial" w:hAnsi="Arial" w:cs="Arial"/>
          <w:sz w:val="24"/>
          <w:szCs w:val="24"/>
        </w:rPr>
      </w:pPr>
      <w:r w:rsidRPr="00BE0A18">
        <w:rPr>
          <w:rFonts w:ascii="Arial" w:hAnsi="Arial" w:cs="Arial"/>
          <w:sz w:val="24"/>
          <w:szCs w:val="24"/>
        </w:rPr>
        <w:t xml:space="preserve">konieczności zachowania odpowiedniego dystansu od innych zdających </w:t>
      </w:r>
      <w:r>
        <w:rPr>
          <w:rFonts w:ascii="Arial" w:hAnsi="Arial" w:cs="Arial"/>
          <w:sz w:val="24"/>
          <w:szCs w:val="24"/>
        </w:rPr>
        <w:br/>
      </w:r>
      <w:r w:rsidRPr="00BE0A18">
        <w:rPr>
          <w:rFonts w:ascii="Arial" w:hAnsi="Arial" w:cs="Arial"/>
          <w:sz w:val="24"/>
          <w:szCs w:val="24"/>
        </w:rPr>
        <w:t>po zakończonym egzaminie.</w:t>
      </w:r>
    </w:p>
    <w:p w:rsidR="00D31D79" w:rsidRPr="00BE0A18" w:rsidRDefault="00D31D79" w:rsidP="00D31D79">
      <w:pPr>
        <w:spacing w:line="360" w:lineRule="auto"/>
        <w:rPr>
          <w:rFonts w:ascii="Arial" w:hAnsi="Arial" w:cs="Arial"/>
          <w:sz w:val="24"/>
        </w:rPr>
      </w:pPr>
    </w:p>
    <w:p w:rsidR="00D31D79" w:rsidRDefault="00CB2C86" w:rsidP="00CB2C86">
      <w:pPr>
        <w:spacing w:line="360" w:lineRule="auto"/>
        <w:rPr>
          <w:rFonts w:ascii="Arial" w:hAnsi="Arial" w:cs="Arial"/>
          <w:sz w:val="24"/>
        </w:rPr>
      </w:pPr>
      <w:r w:rsidRPr="00CB2C86">
        <w:rPr>
          <w:rFonts w:ascii="Arial" w:hAnsi="Arial" w:cs="Arial"/>
          <w:b/>
          <w:sz w:val="24"/>
        </w:rPr>
        <w:t>3.2.</w:t>
      </w:r>
      <w:r w:rsidRPr="00CB2C86">
        <w:rPr>
          <w:rFonts w:ascii="Arial" w:hAnsi="Arial" w:cs="Arial"/>
          <w:sz w:val="24"/>
        </w:rPr>
        <w:t xml:space="preserve"> </w:t>
      </w:r>
      <w:r w:rsidR="00D31D79" w:rsidRPr="00CB2C86">
        <w:rPr>
          <w:rFonts w:ascii="Arial" w:hAnsi="Arial" w:cs="Arial"/>
          <w:color w:val="0000CC"/>
          <w:sz w:val="24"/>
          <w:highlight w:val="yellow"/>
        </w:rPr>
        <w:t>[*]</w:t>
      </w:r>
      <w:r w:rsidR="00D31D79" w:rsidRPr="00CB2C86">
        <w:rPr>
          <w:rFonts w:ascii="Arial" w:hAnsi="Arial" w:cs="Arial"/>
          <w:color w:val="FF0000"/>
          <w:sz w:val="24"/>
        </w:rPr>
        <w:t> </w:t>
      </w:r>
      <w:r w:rsidR="00D31D79" w:rsidRPr="00CB2C86">
        <w:rPr>
          <w:rFonts w:ascii="Arial" w:hAnsi="Arial" w:cs="Arial"/>
          <w:sz w:val="24"/>
        </w:rPr>
        <w:t xml:space="preserve">Należy unikać tworzenia się grup zdających przed szkołą oraz przed salą egzaminacyjną przed rozpoczęciem egzaminu oraz po jego zakończeniu. </w:t>
      </w:r>
      <w:r w:rsidR="00D31D79" w:rsidRPr="00CB2C86">
        <w:rPr>
          <w:rFonts w:ascii="Arial" w:hAnsi="Arial" w:cs="Arial"/>
          <w:sz w:val="24"/>
        </w:rPr>
        <w:br/>
        <w:t xml:space="preserve">W tym celu dyrektor szkoły może na przykład: </w:t>
      </w:r>
    </w:p>
    <w:p w:rsidR="00206E34" w:rsidRPr="00CB2C86" w:rsidRDefault="00206E34" w:rsidP="00CB2C86">
      <w:pPr>
        <w:spacing w:line="360" w:lineRule="auto"/>
        <w:rPr>
          <w:rFonts w:ascii="Arial" w:hAnsi="Arial" w:cs="Arial"/>
          <w:sz w:val="24"/>
        </w:rPr>
      </w:pPr>
    </w:p>
    <w:p w:rsidR="004A18BD" w:rsidRPr="00BE0A18" w:rsidRDefault="004A18BD" w:rsidP="004A18BD">
      <w:pPr>
        <w:pStyle w:val="Akapitzlist"/>
        <w:numPr>
          <w:ilvl w:val="0"/>
          <w:numId w:val="7"/>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Pr>
          <w:rFonts w:ascii="Arial" w:hAnsi="Arial" w:cs="Arial"/>
          <w:sz w:val="24"/>
          <w:szCs w:val="24"/>
        </w:rPr>
        <w:br/>
      </w:r>
      <w:proofErr w:type="spellStart"/>
      <w:r w:rsidRPr="00BE0A18">
        <w:rPr>
          <w:rFonts w:ascii="Arial" w:hAnsi="Arial" w:cs="Arial"/>
          <w:sz w:val="24"/>
          <w:szCs w:val="24"/>
        </w:rPr>
        <w:lastRenderedPageBreak/>
        <w:t>sal</w:t>
      </w:r>
      <w:proofErr w:type="spellEnd"/>
      <w:r w:rsidRPr="00BE0A18">
        <w:rPr>
          <w:rFonts w:ascii="Arial" w:hAnsi="Arial" w:cs="Arial"/>
          <w:sz w:val="24"/>
          <w:szCs w:val="24"/>
        </w:rPr>
        <w:t xml:space="preserve"> egzaminacyjnych (czas wejścia na teren szkoły / do sali egzaminacyjnej </w:t>
      </w:r>
      <w:r>
        <w:rPr>
          <w:rFonts w:ascii="Arial" w:hAnsi="Arial" w:cs="Arial"/>
          <w:sz w:val="24"/>
          <w:szCs w:val="24"/>
        </w:rPr>
        <w:br/>
      </w:r>
      <w:r w:rsidRPr="00BE0A18">
        <w:rPr>
          <w:rFonts w:ascii="Arial" w:hAnsi="Arial" w:cs="Arial"/>
          <w:sz w:val="24"/>
          <w:szCs w:val="24"/>
        </w:rPr>
        <w:t>w np. 15-, 20-minutowych odstępach)</w:t>
      </w:r>
    </w:p>
    <w:p w:rsidR="004A18BD" w:rsidRPr="00BE0A18" w:rsidRDefault="004A18BD" w:rsidP="004A18BD">
      <w:pPr>
        <w:pStyle w:val="Akapitzlist"/>
        <w:numPr>
          <w:ilvl w:val="0"/>
          <w:numId w:val="7"/>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rsidR="004A18BD" w:rsidRPr="00BE0A18" w:rsidRDefault="004A18BD" w:rsidP="004A18BD">
      <w:pPr>
        <w:pStyle w:val="Akapitzlist"/>
        <w:numPr>
          <w:ilvl w:val="0"/>
          <w:numId w:val="7"/>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Pr>
          <w:rFonts w:ascii="Arial" w:hAnsi="Arial" w:cs="Arial"/>
          <w:sz w:val="24"/>
          <w:szCs w:val="24"/>
        </w:rPr>
        <w:br/>
      </w:r>
      <w:r w:rsidRPr="00BE0A18">
        <w:rPr>
          <w:rFonts w:ascii="Arial" w:hAnsi="Arial" w:cs="Arial"/>
          <w:sz w:val="24"/>
          <w:szCs w:val="24"/>
        </w:rPr>
        <w:t>(w przypadku języków obcych)</w:t>
      </w:r>
    </w:p>
    <w:p w:rsidR="004A18BD" w:rsidRPr="00BE0A18" w:rsidRDefault="004A18BD" w:rsidP="004A18BD">
      <w:pPr>
        <w:pStyle w:val="Akapitzlist"/>
        <w:numPr>
          <w:ilvl w:val="0"/>
          <w:numId w:val="7"/>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Pr>
          <w:rFonts w:ascii="Arial" w:hAnsi="Arial" w:cs="Arial"/>
          <w:sz w:val="24"/>
          <w:szCs w:val="24"/>
        </w:rPr>
        <w:br/>
      </w:r>
      <w:r w:rsidRPr="00BE0A18">
        <w:rPr>
          <w:rFonts w:ascii="Arial" w:hAnsi="Arial" w:cs="Arial"/>
          <w:sz w:val="24"/>
          <w:szCs w:val="24"/>
        </w:rPr>
        <w:t xml:space="preserve">w harmonogramie, wszyscy zdający z danej grupy piszą egzamin </w:t>
      </w:r>
      <w:r>
        <w:rPr>
          <w:rFonts w:ascii="Arial" w:hAnsi="Arial" w:cs="Arial"/>
          <w:sz w:val="24"/>
          <w:szCs w:val="24"/>
        </w:rPr>
        <w:br/>
      </w:r>
      <w:r w:rsidRPr="00BE0A18">
        <w:rPr>
          <w:rFonts w:ascii="Arial" w:hAnsi="Arial" w:cs="Arial"/>
          <w:sz w:val="24"/>
          <w:szCs w:val="24"/>
        </w:rPr>
        <w:t xml:space="preserve">w odrębnych salach, a żaden zdający nie opuszcza sali egzaminacyjnej </w:t>
      </w:r>
      <w:r>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4A18BD" w:rsidRPr="00BE0A18" w:rsidRDefault="004A18BD" w:rsidP="004A18BD">
      <w:pPr>
        <w:pStyle w:val="Akapitzlist"/>
        <w:numPr>
          <w:ilvl w:val="0"/>
          <w:numId w:val="7"/>
        </w:numPr>
        <w:spacing w:line="360" w:lineRule="auto"/>
        <w:rPr>
          <w:rFonts w:ascii="Arial" w:hAnsi="Arial" w:cs="Arial"/>
          <w:sz w:val="24"/>
          <w:szCs w:val="24"/>
        </w:rPr>
      </w:pPr>
      <w:r w:rsidRPr="00BE0A18">
        <w:rPr>
          <w:rFonts w:ascii="Arial" w:hAnsi="Arial" w:cs="Arial"/>
          <w:sz w:val="24"/>
          <w:szCs w:val="24"/>
        </w:rPr>
        <w:t xml:space="preserve">wypuszczać zdających z </w:t>
      </w:r>
      <w:proofErr w:type="spellStart"/>
      <w:r w:rsidRPr="00BE0A18">
        <w:rPr>
          <w:rFonts w:ascii="Arial" w:hAnsi="Arial" w:cs="Arial"/>
          <w:sz w:val="24"/>
          <w:szCs w:val="24"/>
        </w:rPr>
        <w:t>sal</w:t>
      </w:r>
      <w:proofErr w:type="spellEnd"/>
      <w:r w:rsidRPr="00BE0A18">
        <w:rPr>
          <w:rFonts w:ascii="Arial" w:hAnsi="Arial" w:cs="Arial"/>
          <w:sz w:val="24"/>
          <w:szCs w:val="24"/>
        </w:rPr>
        <w:t xml:space="preserve"> po egzaminie według ściśle określonej procedury – np. sala po sali, oddział po oddziale, upewniając się, że zdający nie gromadzą się pod szkołą, aby omówić egzamin</w:t>
      </w:r>
    </w:p>
    <w:p w:rsidR="004A18BD" w:rsidRDefault="001153B4" w:rsidP="004A18BD">
      <w:pPr>
        <w:pStyle w:val="Akapitzlist"/>
        <w:numPr>
          <w:ilvl w:val="0"/>
          <w:numId w:val="7"/>
        </w:numPr>
        <w:spacing w:line="360" w:lineRule="auto"/>
        <w:rPr>
          <w:rFonts w:ascii="Arial" w:hAnsi="Arial" w:cs="Arial"/>
          <w:sz w:val="24"/>
        </w:rPr>
      </w:pPr>
      <w:r w:rsidRPr="00BE0A18">
        <w:rPr>
          <w:rFonts w:ascii="Arial" w:hAnsi="Arial" w:cs="Arial"/>
          <w:color w:val="FF0000"/>
          <w:sz w:val="24"/>
          <w:highlight w:val="yellow"/>
        </w:rPr>
        <w:t xml:space="preserve"> </w:t>
      </w:r>
      <w:r w:rsidR="004A18BD" w:rsidRPr="00BE0A18">
        <w:rPr>
          <w:rFonts w:ascii="Arial" w:hAnsi="Arial" w:cs="Arial"/>
          <w:color w:val="FF0000"/>
          <w:sz w:val="24"/>
          <w:highlight w:val="yellow"/>
        </w:rPr>
        <w:t>[!]</w:t>
      </w:r>
      <w:r w:rsidR="004A18BD" w:rsidRPr="00BE0A18">
        <w:rPr>
          <w:rFonts w:ascii="Arial" w:hAnsi="Arial" w:cs="Arial"/>
          <w:color w:val="FF0000"/>
          <w:sz w:val="24"/>
        </w:rPr>
        <w:t> </w:t>
      </w:r>
      <w:r w:rsidR="004A18BD" w:rsidRPr="00BE0A18">
        <w:rPr>
          <w:rFonts w:ascii="Arial" w:hAnsi="Arial" w:cs="Arial"/>
          <w:sz w:val="24"/>
          <w:szCs w:val="24"/>
        </w:rPr>
        <w:t>poinstruować zdających, aby wrażeniami po egzaminie dzielili się między sobą z wykorzystaniem mediów społecznościowych</w:t>
      </w:r>
      <w:r w:rsidR="004A18BD" w:rsidRPr="00BE0A18">
        <w:rPr>
          <w:rFonts w:ascii="Arial" w:hAnsi="Arial" w:cs="Arial"/>
          <w:sz w:val="24"/>
        </w:rPr>
        <w:t>, komunikatorów, telefonicznie, a unikali spotkań w grupie, np. przy wejściu do szkoły.</w:t>
      </w:r>
    </w:p>
    <w:p w:rsidR="00436816" w:rsidRPr="00436816" w:rsidRDefault="00436816" w:rsidP="00436816">
      <w:pPr>
        <w:spacing w:line="360" w:lineRule="auto"/>
        <w:rPr>
          <w:rFonts w:ascii="Arial" w:hAnsi="Arial" w:cs="Arial"/>
          <w:sz w:val="24"/>
        </w:rPr>
      </w:pPr>
    </w:p>
    <w:p w:rsidR="00D31D79" w:rsidRPr="00BE0A18" w:rsidRDefault="00D31D79" w:rsidP="00D31D79">
      <w:pPr>
        <w:pStyle w:val="Akapitzlist"/>
        <w:spacing w:line="360" w:lineRule="auto"/>
        <w:ind w:left="567"/>
        <w:rPr>
          <w:rFonts w:ascii="Arial" w:hAnsi="Arial" w:cs="Arial"/>
          <w:sz w:val="24"/>
        </w:rPr>
      </w:pPr>
    </w:p>
    <w:p w:rsidR="00436816" w:rsidRPr="00436816" w:rsidRDefault="00436816" w:rsidP="00436816">
      <w:pPr>
        <w:pStyle w:val="Akapitzlist"/>
        <w:numPr>
          <w:ilvl w:val="1"/>
          <w:numId w:val="9"/>
        </w:numPr>
        <w:spacing w:line="360" w:lineRule="auto"/>
        <w:rPr>
          <w:rFonts w:ascii="Arial" w:hAnsi="Arial" w:cs="Arial"/>
          <w:b/>
          <w:color w:val="FFFFFF" w:themeColor="background1"/>
          <w:sz w:val="24"/>
        </w:rPr>
      </w:pPr>
      <w:r w:rsidRPr="00436816">
        <w:rPr>
          <w:rFonts w:ascii="Arial" w:hAnsi="Arial" w:cs="Arial"/>
          <w:color w:val="0000CC"/>
          <w:sz w:val="24"/>
          <w:highlight w:val="yellow"/>
        </w:rPr>
        <w:t>[*]</w:t>
      </w:r>
      <w:r w:rsidRPr="00436816">
        <w:rPr>
          <w:rFonts w:ascii="Arial" w:hAnsi="Arial" w:cs="Arial"/>
          <w:color w:val="0000CC"/>
          <w:sz w:val="24"/>
        </w:rPr>
        <w:t> </w:t>
      </w:r>
      <w:r w:rsidRPr="00436816">
        <w:rPr>
          <w:rFonts w:ascii="Arial" w:hAnsi="Arial" w:cs="Arial"/>
          <w:sz w:val="24"/>
        </w:rPr>
        <w:t xml:space="preserve">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w:t>
      </w:r>
      <w:r w:rsidRPr="00436816">
        <w:rPr>
          <w:rFonts w:ascii="Arial" w:hAnsi="Arial" w:cs="Arial"/>
          <w:sz w:val="24"/>
          <w:u w:val="single"/>
        </w:rPr>
        <w:t>zdający nie opuszczają sali egzaminacyjnej</w:t>
      </w:r>
      <w:r w:rsidRPr="00436816">
        <w:rPr>
          <w:rFonts w:ascii="Arial" w:hAnsi="Arial" w:cs="Arial"/>
          <w:sz w:val="24"/>
        </w:rPr>
        <w:t xml:space="preserve">. </w:t>
      </w:r>
    </w:p>
    <w:p w:rsidR="00436816" w:rsidRPr="00436816" w:rsidRDefault="00436816" w:rsidP="00436816">
      <w:pPr>
        <w:pStyle w:val="Akapitzlist"/>
        <w:numPr>
          <w:ilvl w:val="1"/>
          <w:numId w:val="9"/>
        </w:numPr>
        <w:spacing w:line="360" w:lineRule="auto"/>
        <w:rPr>
          <w:rFonts w:ascii="Arial" w:hAnsi="Arial" w:cs="Arial"/>
          <w:b/>
          <w:color w:val="FFFFFF" w:themeColor="background1"/>
          <w:sz w:val="24"/>
        </w:rPr>
      </w:pPr>
      <w:r w:rsidRPr="00436816">
        <w:rPr>
          <w:rFonts w:ascii="Arial" w:hAnsi="Arial" w:cs="Arial"/>
          <w:b/>
          <w:color w:val="FFFFFF" w:themeColor="background1"/>
          <w:sz w:val="24"/>
        </w:rPr>
        <w:br w:type="page"/>
      </w:r>
      <w:bookmarkStart w:id="0" w:name="_GoBack"/>
      <w:bookmarkEnd w:id="0"/>
    </w:p>
    <w:p w:rsidR="00D31D79" w:rsidRDefault="00D31D79"/>
    <w:sectPr w:rsidR="00D31D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E57" w:rsidRDefault="001B7E57" w:rsidP="00F12C86">
      <w:r>
        <w:separator/>
      </w:r>
    </w:p>
  </w:endnote>
  <w:endnote w:type="continuationSeparator" w:id="0">
    <w:p w:rsidR="001B7E57" w:rsidRDefault="001B7E57" w:rsidP="00F1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E57" w:rsidRDefault="001B7E57" w:rsidP="00F12C86">
      <w:r>
        <w:separator/>
      </w:r>
    </w:p>
  </w:footnote>
  <w:footnote w:type="continuationSeparator" w:id="0">
    <w:p w:rsidR="001B7E57" w:rsidRDefault="001B7E57" w:rsidP="00F12C86">
      <w:r>
        <w:continuationSeparator/>
      </w:r>
    </w:p>
  </w:footnote>
  <w:footnote w:id="1">
    <w:p w:rsidR="00F12C86" w:rsidRPr="002A6B06" w:rsidRDefault="00F12C86" w:rsidP="00F12C8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50A57"/>
    <w:multiLevelType w:val="multilevel"/>
    <w:tmpl w:val="66B0DAB6"/>
    <w:lvl w:ilvl="0">
      <w:start w:val="3"/>
      <w:numFmt w:val="decimal"/>
      <w:lvlText w:val="%1."/>
      <w:lvlJc w:val="left"/>
      <w:pPr>
        <w:ind w:left="390" w:hanging="390"/>
      </w:pPr>
      <w:rPr>
        <w:rFonts w:hint="default"/>
        <w:b w:val="0"/>
        <w:color w:val="0000CC"/>
      </w:rPr>
    </w:lvl>
    <w:lvl w:ilvl="1">
      <w:start w:val="3"/>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val="0"/>
        <w:color w:val="0000CC"/>
      </w:rPr>
    </w:lvl>
    <w:lvl w:ilvl="3">
      <w:start w:val="1"/>
      <w:numFmt w:val="decimal"/>
      <w:lvlText w:val="%1.%2.%3.%4."/>
      <w:lvlJc w:val="left"/>
      <w:pPr>
        <w:ind w:left="1080" w:hanging="1080"/>
      </w:pPr>
      <w:rPr>
        <w:rFonts w:hint="default"/>
        <w:b w:val="0"/>
        <w:color w:val="0000CC"/>
      </w:rPr>
    </w:lvl>
    <w:lvl w:ilvl="4">
      <w:start w:val="1"/>
      <w:numFmt w:val="decimal"/>
      <w:lvlText w:val="%1.%2.%3.%4.%5."/>
      <w:lvlJc w:val="left"/>
      <w:pPr>
        <w:ind w:left="1080" w:hanging="1080"/>
      </w:pPr>
      <w:rPr>
        <w:rFonts w:hint="default"/>
        <w:b w:val="0"/>
        <w:color w:val="0000CC"/>
      </w:rPr>
    </w:lvl>
    <w:lvl w:ilvl="5">
      <w:start w:val="1"/>
      <w:numFmt w:val="decimal"/>
      <w:lvlText w:val="%1.%2.%3.%4.%5.%6."/>
      <w:lvlJc w:val="left"/>
      <w:pPr>
        <w:ind w:left="1440" w:hanging="1440"/>
      </w:pPr>
      <w:rPr>
        <w:rFonts w:hint="default"/>
        <w:b w:val="0"/>
        <w:color w:val="0000CC"/>
      </w:rPr>
    </w:lvl>
    <w:lvl w:ilvl="6">
      <w:start w:val="1"/>
      <w:numFmt w:val="decimal"/>
      <w:lvlText w:val="%1.%2.%3.%4.%5.%6.%7."/>
      <w:lvlJc w:val="left"/>
      <w:pPr>
        <w:ind w:left="1440" w:hanging="1440"/>
      </w:pPr>
      <w:rPr>
        <w:rFonts w:hint="default"/>
        <w:b w:val="0"/>
        <w:color w:val="0000CC"/>
      </w:rPr>
    </w:lvl>
    <w:lvl w:ilvl="7">
      <w:start w:val="1"/>
      <w:numFmt w:val="decimal"/>
      <w:lvlText w:val="%1.%2.%3.%4.%5.%6.%7.%8."/>
      <w:lvlJc w:val="left"/>
      <w:pPr>
        <w:ind w:left="1800" w:hanging="1800"/>
      </w:pPr>
      <w:rPr>
        <w:rFonts w:hint="default"/>
        <w:b w:val="0"/>
        <w:color w:val="0000CC"/>
      </w:rPr>
    </w:lvl>
    <w:lvl w:ilvl="8">
      <w:start w:val="1"/>
      <w:numFmt w:val="decimal"/>
      <w:lvlText w:val="%1.%2.%3.%4.%5.%6.%7.%8.%9."/>
      <w:lvlJc w:val="left"/>
      <w:pPr>
        <w:ind w:left="2160" w:hanging="2160"/>
      </w:pPr>
      <w:rPr>
        <w:rFonts w:hint="default"/>
        <w:b w:val="0"/>
        <w:color w:val="0000CC"/>
      </w:rPr>
    </w:lvl>
  </w:abstractNum>
  <w:abstractNum w:abstractNumId="3" w15:restartNumberingAfterBreak="0">
    <w:nsid w:val="221F2C5F"/>
    <w:multiLevelType w:val="multilevel"/>
    <w:tmpl w:val="762E31C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2426FF"/>
    <w:multiLevelType w:val="multilevel"/>
    <w:tmpl w:val="5492C87A"/>
    <w:lvl w:ilvl="0">
      <w:start w:val="3"/>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3"/>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86"/>
    <w:rsid w:val="000C6E97"/>
    <w:rsid w:val="001153B4"/>
    <w:rsid w:val="001B7E57"/>
    <w:rsid w:val="00206E34"/>
    <w:rsid w:val="0029148F"/>
    <w:rsid w:val="002E2A13"/>
    <w:rsid w:val="003062FA"/>
    <w:rsid w:val="0035120E"/>
    <w:rsid w:val="00436816"/>
    <w:rsid w:val="004A18BD"/>
    <w:rsid w:val="00574E76"/>
    <w:rsid w:val="009824A8"/>
    <w:rsid w:val="00CB2C86"/>
    <w:rsid w:val="00D31D79"/>
    <w:rsid w:val="00E17AC2"/>
    <w:rsid w:val="00F12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2D44"/>
  <w15:chartTrackingRefBased/>
  <w15:docId w15:val="{E539CA9F-3BB2-4343-9056-D769DF59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2C86"/>
    <w:pPr>
      <w:spacing w:after="0" w:line="240" w:lineRule="auto"/>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F12C86"/>
    <w:pPr>
      <w:ind w:left="720"/>
      <w:contextualSpacing/>
    </w:pPr>
  </w:style>
  <w:style w:type="paragraph" w:styleId="Tekstprzypisudolnego">
    <w:name w:val="footnote text"/>
    <w:basedOn w:val="Normalny"/>
    <w:link w:val="TekstprzypisudolnegoZnak"/>
    <w:uiPriority w:val="99"/>
    <w:semiHidden/>
    <w:unhideWhenUsed/>
    <w:rsid w:val="00F12C86"/>
    <w:rPr>
      <w:sz w:val="20"/>
      <w:szCs w:val="20"/>
    </w:rPr>
  </w:style>
  <w:style w:type="character" w:customStyle="1" w:styleId="TekstprzypisudolnegoZnak">
    <w:name w:val="Tekst przypisu dolnego Znak"/>
    <w:basedOn w:val="Domylnaczcionkaakapitu"/>
    <w:link w:val="Tekstprzypisudolnego"/>
    <w:uiPriority w:val="99"/>
    <w:semiHidden/>
    <w:rsid w:val="00F12C86"/>
    <w:rPr>
      <w:rFonts w:ascii="Times New Roman" w:hAnsi="Times New Roman"/>
      <w:sz w:val="20"/>
      <w:szCs w:val="20"/>
    </w:rPr>
  </w:style>
  <w:style w:type="character" w:styleId="Odwoanieprzypisudolnego">
    <w:name w:val="footnote reference"/>
    <w:basedOn w:val="Domylnaczcionkaakapitu"/>
    <w:uiPriority w:val="99"/>
    <w:semiHidden/>
    <w:unhideWhenUsed/>
    <w:rsid w:val="00F12C86"/>
    <w:rPr>
      <w:vertAlign w:val="superscript"/>
    </w:rPr>
  </w:style>
  <w:style w:type="character" w:customStyle="1" w:styleId="AkapitzlistZnak">
    <w:name w:val="Akapit z listą Znak"/>
    <w:link w:val="Akapitzlist"/>
    <w:uiPriority w:val="99"/>
    <w:locked/>
    <w:rsid w:val="00F12C86"/>
    <w:rPr>
      <w:rFonts w:ascii="Times New Roman" w:hAnsi="Times New Roman"/>
    </w:rPr>
  </w:style>
  <w:style w:type="table" w:styleId="Tabela-Siatka">
    <w:name w:val="Table Grid"/>
    <w:basedOn w:val="Standardowy"/>
    <w:uiPriority w:val="39"/>
    <w:rsid w:val="00D31D79"/>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06E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6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936</Words>
  <Characters>5619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Dyrektor</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Pawela</dc:creator>
  <cp:keywords/>
  <dc:description/>
  <cp:lastModifiedBy>Ewa Pawela</cp:lastModifiedBy>
  <cp:revision>8</cp:revision>
  <cp:lastPrinted>2020-06-02T11:13:00Z</cp:lastPrinted>
  <dcterms:created xsi:type="dcterms:W3CDTF">2020-05-25T11:19:00Z</dcterms:created>
  <dcterms:modified xsi:type="dcterms:W3CDTF">2020-06-02T11:53:00Z</dcterms:modified>
</cp:coreProperties>
</file>