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12" w:rsidRPr="00E37899" w:rsidRDefault="00BB4E58" w:rsidP="00E37899">
      <w:pPr>
        <w:jc w:val="center"/>
        <w:rPr>
          <w:sz w:val="32"/>
          <w:szCs w:val="32"/>
        </w:rPr>
      </w:pPr>
      <w:r>
        <w:rPr>
          <w:sz w:val="32"/>
          <w:szCs w:val="32"/>
        </w:rPr>
        <w:t>Język angielski - 23</w:t>
      </w:r>
      <w:r w:rsidR="00196AB2">
        <w:rPr>
          <w:sz w:val="32"/>
          <w:szCs w:val="32"/>
        </w:rPr>
        <w:t>.06</w:t>
      </w:r>
      <w:r>
        <w:rPr>
          <w:sz w:val="32"/>
          <w:szCs w:val="32"/>
        </w:rPr>
        <w:t>.2020 (wt</w:t>
      </w:r>
      <w:r w:rsidR="00C51F6D">
        <w:rPr>
          <w:sz w:val="32"/>
          <w:szCs w:val="32"/>
        </w:rPr>
        <w:t>)</w:t>
      </w:r>
    </w:p>
    <w:p w:rsidR="00291F57" w:rsidRDefault="00B93576" w:rsidP="00C62112">
      <w:pPr>
        <w:rPr>
          <w:u w:val="single"/>
        </w:rPr>
      </w:pPr>
      <w:r>
        <w:t xml:space="preserve">Topic: </w:t>
      </w:r>
      <w:r w:rsidR="00822C51" w:rsidRPr="00822C51">
        <w:t>GOODBYE, BUGS TEAM!: Słuchamy historyjki; rozpoznajemy elementy bagażu; określamy, gdzie znajdują się dane elementy bagażu.</w:t>
      </w:r>
    </w:p>
    <w:p w:rsidR="00081E68" w:rsidRDefault="00081E68" w:rsidP="00DF68B9">
      <w:pPr>
        <w:rPr>
          <w:u w:val="single"/>
        </w:rPr>
      </w:pPr>
    </w:p>
    <w:p w:rsidR="00DF68B9" w:rsidRDefault="00196AB2" w:rsidP="00DF68B9">
      <w:pPr>
        <w:rPr>
          <w:u w:val="single"/>
        </w:rPr>
      </w:pPr>
      <w:r>
        <w:rPr>
          <w:u w:val="single"/>
        </w:rPr>
        <w:t>Ćwiczenie 1</w:t>
      </w:r>
      <w:r w:rsidR="00B93576" w:rsidRPr="00B93576">
        <w:rPr>
          <w:u w:val="single"/>
        </w:rPr>
        <w:t>:</w:t>
      </w:r>
    </w:p>
    <w:p w:rsidR="00822C51" w:rsidRDefault="00822C51" w:rsidP="00822C51">
      <w:r>
        <w:t xml:space="preserve">Przepisz proszę temat lekcji do zeszytu. </w:t>
      </w:r>
    </w:p>
    <w:p w:rsidR="00BB4E58" w:rsidRDefault="00822C51" w:rsidP="00822C51">
      <w:r>
        <w:t>Przed Tobą już ostatnia historyjka - tym razem wakacyjna. Wysłuchaj ją proszę uważnie. (Jest to strona 74 w książce ucznia.)</w:t>
      </w:r>
    </w:p>
    <w:p w:rsidR="00822C51" w:rsidRDefault="00822C51" w:rsidP="00E37899">
      <w:pPr>
        <w:jc w:val="center"/>
      </w:pPr>
      <w:r w:rsidRPr="00822C51">
        <w:rPr>
          <w:noProof/>
          <w:lang w:eastAsia="pl-PL"/>
        </w:rPr>
        <w:drawing>
          <wp:inline distT="0" distB="0" distL="0" distR="0">
            <wp:extent cx="5100737" cy="7105650"/>
            <wp:effectExtent l="0" t="0" r="5080" b="0"/>
            <wp:docPr id="1" name="Obraz 1" descr="C:\Users\Anna Hachorkiewicz\Desktop\materiały\P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Hachorkiewicz\Desktop\materiały\P1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91" cy="71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0206" w:type="dxa"/>
        <w:jc w:val="center"/>
        <w:tblLook w:val="04A0" w:firstRow="1" w:lastRow="0" w:firstColumn="1" w:lastColumn="0" w:noHBand="0" w:noVBand="1"/>
      </w:tblPr>
      <w:tblGrid>
        <w:gridCol w:w="4531"/>
        <w:gridCol w:w="5675"/>
      </w:tblGrid>
      <w:tr w:rsidR="00822C51" w:rsidTr="009A5F00">
        <w:trPr>
          <w:jc w:val="center"/>
        </w:trPr>
        <w:tc>
          <w:tcPr>
            <w:tcW w:w="4531" w:type="dxa"/>
          </w:tcPr>
          <w:p w:rsidR="00822C51" w:rsidRDefault="00822C51" w:rsidP="009A5F00">
            <w:pPr>
              <w:jc w:val="center"/>
            </w:pPr>
            <w:r>
              <w:t>Nagranie do powyższego ćwiczenia</w:t>
            </w:r>
          </w:p>
          <w:p w:rsidR="00822C51" w:rsidRDefault="00822C51" w:rsidP="009A5F00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822C51" w:rsidRDefault="00822C51" w:rsidP="009A5F00">
            <w:pPr>
              <w:jc w:val="center"/>
            </w:pPr>
            <w:r w:rsidRPr="00822C51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15.6pt;height:39.8pt" o:ole="">
                  <v:imagedata r:id="rId7" o:title=""/>
                </v:shape>
                <o:OLEObject Type="Embed" ProgID="Package" ShapeID="_x0000_i1031" DrawAspect="Content" ObjectID="_1654169286" r:id="rId8"/>
              </w:object>
            </w:r>
          </w:p>
        </w:tc>
      </w:tr>
    </w:tbl>
    <w:p w:rsidR="00E37899" w:rsidRDefault="00E37899" w:rsidP="00DF68B9">
      <w:pPr>
        <w:rPr>
          <w:u w:val="single"/>
        </w:rPr>
      </w:pPr>
    </w:p>
    <w:p w:rsidR="00822C51" w:rsidRPr="00822C51" w:rsidRDefault="00822C51" w:rsidP="00DF68B9">
      <w:pPr>
        <w:rPr>
          <w:u w:val="single"/>
        </w:rPr>
      </w:pPr>
      <w:r w:rsidRPr="00822C51">
        <w:rPr>
          <w:u w:val="single"/>
        </w:rPr>
        <w:t>Ćwiczenie 2:</w:t>
      </w:r>
    </w:p>
    <w:p w:rsidR="00822C51" w:rsidRDefault="00822C51" w:rsidP="00DF68B9">
      <w:r w:rsidRPr="00822C51">
        <w:t>Wysłuchaj nagranie, znajdź i wskaż właściwy element bagażu. Powtórz proszę słowa.</w:t>
      </w:r>
    </w:p>
    <w:p w:rsidR="00822C51" w:rsidRDefault="00822C51" w:rsidP="00E37899">
      <w:pPr>
        <w:jc w:val="center"/>
      </w:pPr>
      <w:r w:rsidRPr="00822C51">
        <w:rPr>
          <w:noProof/>
          <w:lang w:eastAsia="pl-PL"/>
        </w:rPr>
        <w:drawing>
          <wp:inline distT="0" distB="0" distL="0" distR="0">
            <wp:extent cx="4533900" cy="1660964"/>
            <wp:effectExtent l="0" t="0" r="0" b="0"/>
            <wp:docPr id="2" name="Obraz 2" descr="C:\Users\Anna Hachorkiewicz\Desktop\materiały\P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Hachorkiewicz\Desktop\materiały\P2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40" cy="16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0206" w:type="dxa"/>
        <w:jc w:val="center"/>
        <w:tblLook w:val="04A0" w:firstRow="1" w:lastRow="0" w:firstColumn="1" w:lastColumn="0" w:noHBand="0" w:noVBand="1"/>
      </w:tblPr>
      <w:tblGrid>
        <w:gridCol w:w="4531"/>
        <w:gridCol w:w="5675"/>
      </w:tblGrid>
      <w:tr w:rsidR="00822C51" w:rsidTr="009A5F00">
        <w:trPr>
          <w:jc w:val="center"/>
        </w:trPr>
        <w:tc>
          <w:tcPr>
            <w:tcW w:w="4531" w:type="dxa"/>
          </w:tcPr>
          <w:p w:rsidR="00822C51" w:rsidRDefault="00822C51" w:rsidP="009A5F00">
            <w:pPr>
              <w:jc w:val="center"/>
            </w:pPr>
            <w:r>
              <w:t>Nagranie do powyższego ćwiczenia</w:t>
            </w:r>
          </w:p>
          <w:p w:rsidR="00822C51" w:rsidRDefault="00822C51" w:rsidP="009A5F00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822C51" w:rsidRDefault="00822C51" w:rsidP="009A5F00">
            <w:pPr>
              <w:jc w:val="center"/>
            </w:pPr>
            <w:r w:rsidRPr="00822C51">
              <w:object w:dxaOrig="2326" w:dyaOrig="811">
                <v:shape id="_x0000_i1034" type="#_x0000_t75" style="width:115.6pt;height:39.8pt" o:ole="">
                  <v:imagedata r:id="rId10" o:title=""/>
                </v:shape>
                <o:OLEObject Type="Embed" ProgID="Package" ShapeID="_x0000_i1034" DrawAspect="Content" ObjectID="_1654169287" r:id="rId11"/>
              </w:object>
            </w:r>
          </w:p>
        </w:tc>
      </w:tr>
    </w:tbl>
    <w:p w:rsidR="00822C51" w:rsidRDefault="00822C51" w:rsidP="00DF68B9"/>
    <w:p w:rsidR="00822C51" w:rsidRPr="00822C51" w:rsidRDefault="00822C51" w:rsidP="00DF68B9">
      <w:pPr>
        <w:rPr>
          <w:u w:val="single"/>
        </w:rPr>
      </w:pPr>
      <w:r w:rsidRPr="00822C51">
        <w:rPr>
          <w:u w:val="single"/>
        </w:rPr>
        <w:t>Karta pracy:</w:t>
      </w:r>
    </w:p>
    <w:p w:rsidR="00822C51" w:rsidRDefault="00822C51" w:rsidP="00DF68B9">
      <w:r w:rsidRPr="00822C51">
        <w:t>Jest to</w:t>
      </w:r>
      <w:r w:rsidR="00E37899">
        <w:t xml:space="preserve"> strona 72 w ćwiczeniach ucznia.</w:t>
      </w:r>
    </w:p>
    <w:p w:rsidR="00822C51" w:rsidRDefault="00E37899" w:rsidP="00E37899">
      <w:pPr>
        <w:jc w:val="center"/>
        <w:rPr>
          <w:noProof/>
          <w:lang w:eastAsia="pl-PL"/>
        </w:rPr>
      </w:pPr>
      <w:r w:rsidRPr="00E37899">
        <w:rPr>
          <w:noProof/>
          <w:lang w:eastAsia="pl-PL"/>
        </w:rPr>
        <w:drawing>
          <wp:inline distT="0" distB="0" distL="0" distR="0">
            <wp:extent cx="6022428" cy="3695177"/>
            <wp:effectExtent l="0" t="0" r="0" b="635"/>
            <wp:docPr id="6" name="Obraz 6" descr="C:\Users\Anna Hachorkiewicz\Desktop\review-ćw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na Hachorkiewicz\Desktop\review-ćw.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76" cy="369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99" w:rsidRDefault="00E37899" w:rsidP="00E37899">
      <w:pPr>
        <w:jc w:val="center"/>
        <w:rPr>
          <w:noProof/>
          <w:lang w:eastAsia="pl-PL"/>
        </w:rPr>
      </w:pPr>
    </w:p>
    <w:p w:rsidR="00E37899" w:rsidRDefault="00E37899" w:rsidP="00E37899">
      <w:pPr>
        <w:rPr>
          <w:b/>
        </w:rPr>
      </w:pPr>
    </w:p>
    <w:p w:rsidR="00822C51" w:rsidRDefault="00822C51" w:rsidP="00822C51">
      <w:pPr>
        <w:jc w:val="center"/>
        <w:rPr>
          <w:b/>
        </w:rPr>
      </w:pPr>
      <w:r w:rsidRPr="00822C51">
        <w:rPr>
          <w:b/>
        </w:rPr>
        <w:t>DLA CHĘTNYCH</w:t>
      </w:r>
    </w:p>
    <w:p w:rsidR="00E37899" w:rsidRDefault="00822C51" w:rsidP="00822C51">
      <w:r w:rsidRPr="00822C51">
        <w:t xml:space="preserve">Dopasuj wyrażenia w języku angielskim do ich odpowiedników w języku polskim. Są to wyrażenia poznane w rozdziale 6. </w:t>
      </w:r>
    </w:p>
    <w:p w:rsidR="00822C51" w:rsidRDefault="00E37899" w:rsidP="00822C51">
      <w:hyperlink r:id="rId13" w:history="1">
        <w:r w:rsidRPr="004457C8">
          <w:rPr>
            <w:rStyle w:val="Hipercze"/>
          </w:rPr>
          <w:t>https://wordwall.net/resource/2521245/angielski/bugs-team-3-story-unit-6</w:t>
        </w:r>
      </w:hyperlink>
    </w:p>
    <w:p w:rsidR="00E37899" w:rsidRPr="00822C51" w:rsidRDefault="00E37899" w:rsidP="00822C51"/>
    <w:p w:rsidR="00E37899" w:rsidRDefault="00E37899" w:rsidP="00DF68B9"/>
    <w:p w:rsidR="00AB3CA5" w:rsidRDefault="00AB3CA5" w:rsidP="00E37899">
      <w:pPr>
        <w:jc w:val="center"/>
        <w:rPr>
          <w:sz w:val="32"/>
          <w:szCs w:val="32"/>
        </w:rPr>
      </w:pPr>
    </w:p>
    <w:p w:rsidR="00E37899" w:rsidRPr="00E37899" w:rsidRDefault="00E37899" w:rsidP="00E37899">
      <w:pPr>
        <w:jc w:val="center"/>
        <w:rPr>
          <w:sz w:val="32"/>
          <w:szCs w:val="32"/>
        </w:rPr>
      </w:pPr>
      <w:r>
        <w:rPr>
          <w:sz w:val="32"/>
          <w:szCs w:val="32"/>
        </w:rPr>
        <w:t>Zajęcia rozwijające kreatywność</w:t>
      </w:r>
      <w:r>
        <w:rPr>
          <w:sz w:val="32"/>
          <w:szCs w:val="32"/>
        </w:rPr>
        <w:t xml:space="preserve"> - 23.06.2020 (wt)</w:t>
      </w:r>
    </w:p>
    <w:p w:rsidR="00AB3CA5" w:rsidRDefault="00AB3CA5" w:rsidP="00DF68B9"/>
    <w:p w:rsidR="00E37899" w:rsidRDefault="00AB3CA5" w:rsidP="00DF68B9">
      <w:r>
        <w:t>It’s holiday time!</w:t>
      </w:r>
    </w:p>
    <w:p w:rsidR="00AB3CA5" w:rsidRDefault="00AB3CA5" w:rsidP="00DF68B9"/>
    <w:p w:rsidR="00AB3CA5" w:rsidRPr="00AB3CA5" w:rsidRDefault="00AB3CA5" w:rsidP="00DF68B9">
      <w:pPr>
        <w:rPr>
          <w:u w:val="single"/>
        </w:rPr>
      </w:pPr>
      <w:r w:rsidRPr="00AB3CA5">
        <w:rPr>
          <w:u w:val="single"/>
        </w:rPr>
        <w:t>Ćwiczenie 1:</w:t>
      </w:r>
    </w:p>
    <w:p w:rsidR="00E37899" w:rsidRDefault="00AB3CA5" w:rsidP="00DF68B9">
      <w:r w:rsidRPr="00AB3CA5">
        <w:t>Wysłuchaj nagrania i wskaż na obrazku właściwy element bagażu pojawiający się w piosence. Spróbuj dołączyć do śpiewania.</w:t>
      </w:r>
    </w:p>
    <w:p w:rsidR="00822C51" w:rsidRDefault="00822C51" w:rsidP="00AB3CA5">
      <w:pPr>
        <w:jc w:val="center"/>
      </w:pPr>
      <w:r w:rsidRPr="00822C51">
        <w:rPr>
          <w:noProof/>
          <w:lang w:eastAsia="pl-PL"/>
        </w:rPr>
        <w:drawing>
          <wp:inline distT="0" distB="0" distL="0" distR="0">
            <wp:extent cx="6480810" cy="2771349"/>
            <wp:effectExtent l="0" t="0" r="0" b="0"/>
            <wp:docPr id="3" name="Obraz 3" descr="C:\Users\Anna Hachorkiewicz\Desktop\materiały\P2 (2) —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materiały\P2 (2) — kopi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7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0206" w:type="dxa"/>
        <w:jc w:val="center"/>
        <w:tblLook w:val="04A0" w:firstRow="1" w:lastRow="0" w:firstColumn="1" w:lastColumn="0" w:noHBand="0" w:noVBand="1"/>
      </w:tblPr>
      <w:tblGrid>
        <w:gridCol w:w="4531"/>
        <w:gridCol w:w="5675"/>
      </w:tblGrid>
      <w:tr w:rsidR="00822C51" w:rsidTr="009A5F00">
        <w:trPr>
          <w:jc w:val="center"/>
        </w:trPr>
        <w:tc>
          <w:tcPr>
            <w:tcW w:w="4531" w:type="dxa"/>
          </w:tcPr>
          <w:p w:rsidR="00822C51" w:rsidRDefault="00822C51" w:rsidP="009A5F00">
            <w:pPr>
              <w:jc w:val="center"/>
            </w:pPr>
            <w:r>
              <w:t>Nagranie do powyższego ćwiczenia</w:t>
            </w:r>
          </w:p>
          <w:p w:rsidR="00822C51" w:rsidRDefault="00822C51" w:rsidP="009A5F00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822C51" w:rsidRDefault="00822C51" w:rsidP="009A5F00">
            <w:pPr>
              <w:jc w:val="center"/>
            </w:pPr>
            <w:r w:rsidRPr="00822C51">
              <w:object w:dxaOrig="2326" w:dyaOrig="811">
                <v:shape id="_x0000_i1039" type="#_x0000_t75" style="width:115.6pt;height:39.8pt" o:ole="">
                  <v:imagedata r:id="rId15" o:title=""/>
                </v:shape>
                <o:OLEObject Type="Embed" ProgID="Package" ShapeID="_x0000_i1039" DrawAspect="Content" ObjectID="_1654169288" r:id="rId16"/>
              </w:object>
            </w:r>
          </w:p>
        </w:tc>
      </w:tr>
    </w:tbl>
    <w:p w:rsidR="00AB3CA5" w:rsidRDefault="00AB3CA5" w:rsidP="00DF68B9"/>
    <w:p w:rsidR="00AB3CA5" w:rsidRPr="00AB3CA5" w:rsidRDefault="00AB3CA5" w:rsidP="00DF68B9">
      <w:pPr>
        <w:rPr>
          <w:u w:val="single"/>
        </w:rPr>
      </w:pPr>
      <w:r w:rsidRPr="00AB3CA5">
        <w:rPr>
          <w:u w:val="single"/>
        </w:rPr>
        <w:t>Ćwiczenie 2:</w:t>
      </w:r>
    </w:p>
    <w:p w:rsidR="00BB4E58" w:rsidRDefault="00AB3CA5" w:rsidP="00DF68B9">
      <w:r w:rsidRPr="00AB3CA5">
        <w:t xml:space="preserve">Połącz w pary słowa w języku angielskim do ich tłumaczeń w języku angielskim. </w:t>
      </w:r>
      <w:hyperlink r:id="rId17" w:history="1">
        <w:r w:rsidRPr="004457C8">
          <w:rPr>
            <w:rStyle w:val="Hipercze"/>
          </w:rPr>
          <w:t>https://wordwall.net/pl/resource/2139119/holidays</w:t>
        </w:r>
      </w:hyperlink>
    </w:p>
    <w:p w:rsidR="00AB3CA5" w:rsidRDefault="00AB3CA5" w:rsidP="00DF68B9"/>
    <w:p w:rsidR="00AB3CA5" w:rsidRPr="00AB3CA5" w:rsidRDefault="00AB3CA5" w:rsidP="00AB3CA5">
      <w:pPr>
        <w:rPr>
          <w:u w:val="single"/>
        </w:rPr>
      </w:pPr>
      <w:r w:rsidRPr="00AB3CA5">
        <w:rPr>
          <w:u w:val="single"/>
        </w:rPr>
        <w:t>Ćwiczenie 3:</w:t>
      </w:r>
    </w:p>
    <w:p w:rsidR="00AB3CA5" w:rsidRDefault="00AB3CA5" w:rsidP="00AB3CA5">
      <w:r>
        <w:t>Zachęcam do wzięcia udziału w teleturnieju dotyczącym planów na wakacje. Powodzenia :-)</w:t>
      </w:r>
    </w:p>
    <w:p w:rsidR="00AB3CA5" w:rsidRDefault="00AB3CA5" w:rsidP="00AB3CA5">
      <w:hyperlink r:id="rId18" w:history="1">
        <w:r w:rsidRPr="004457C8">
          <w:rPr>
            <w:rStyle w:val="Hipercze"/>
          </w:rPr>
          <w:t>https://wordwall.net/pl/resource/2792264/teleturniej-plans-summer-holidays</w:t>
        </w:r>
      </w:hyperlink>
    </w:p>
    <w:p w:rsidR="00752281" w:rsidRDefault="00752281" w:rsidP="00DF68B9"/>
    <w:p w:rsidR="00AB3CA5" w:rsidRDefault="00AB3CA5" w:rsidP="00DF68B9"/>
    <w:p w:rsidR="00AB3CA5" w:rsidRDefault="00AB3CA5" w:rsidP="00DF68B9"/>
    <w:p w:rsidR="00AB3CA5" w:rsidRDefault="00AB3CA5" w:rsidP="00DF68B9"/>
    <w:p w:rsidR="00AB3CA5" w:rsidRDefault="00AB3CA5" w:rsidP="00DF68B9"/>
    <w:p w:rsidR="00AB3CA5" w:rsidRDefault="00AB3CA5" w:rsidP="00DF68B9">
      <w:bookmarkStart w:id="0" w:name="_GoBack"/>
      <w:bookmarkEnd w:id="0"/>
    </w:p>
    <w:p w:rsidR="00AB3CA5" w:rsidRDefault="00AB3CA5" w:rsidP="00DF68B9"/>
    <w:p w:rsidR="00AB3CA5" w:rsidRDefault="00AB3CA5" w:rsidP="00DF68B9"/>
    <w:p w:rsidR="00AB3CA5" w:rsidRPr="00752281" w:rsidRDefault="00AB3CA5" w:rsidP="00AB3CA5">
      <w:pPr>
        <w:jc w:val="center"/>
      </w:pPr>
      <w:r w:rsidRPr="00AB3CA5">
        <w:rPr>
          <w:noProof/>
          <w:lang w:eastAsia="pl-PL"/>
        </w:rPr>
        <w:drawing>
          <wp:inline distT="0" distB="0" distL="0" distR="0">
            <wp:extent cx="5375910" cy="9538335"/>
            <wp:effectExtent l="0" t="0" r="0" b="5715"/>
            <wp:docPr id="7" name="Obraz 7" descr="C:\Users\Anna Hachorkiewicz\Desktop\m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na Hachorkiewicz\Desktop\morz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CA5" w:rsidRPr="00752281" w:rsidSect="00B90109">
      <w:pgSz w:w="11906" w:h="16838"/>
      <w:pgMar w:top="426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125" w:rsidRDefault="007D3125" w:rsidP="00311CC7">
      <w:pPr>
        <w:spacing w:after="0" w:line="240" w:lineRule="auto"/>
      </w:pPr>
      <w:r>
        <w:separator/>
      </w:r>
    </w:p>
  </w:endnote>
  <w:endnote w:type="continuationSeparator" w:id="0">
    <w:p w:rsidR="007D3125" w:rsidRDefault="007D3125" w:rsidP="0031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125" w:rsidRDefault="007D3125" w:rsidP="00311CC7">
      <w:pPr>
        <w:spacing w:after="0" w:line="240" w:lineRule="auto"/>
      </w:pPr>
      <w:r>
        <w:separator/>
      </w:r>
    </w:p>
  </w:footnote>
  <w:footnote w:type="continuationSeparator" w:id="0">
    <w:p w:rsidR="007D3125" w:rsidRDefault="007D3125" w:rsidP="00311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12"/>
    <w:rsid w:val="00081E68"/>
    <w:rsid w:val="00111519"/>
    <w:rsid w:val="00115871"/>
    <w:rsid w:val="00186826"/>
    <w:rsid w:val="00196AB2"/>
    <w:rsid w:val="00215E7E"/>
    <w:rsid w:val="00255633"/>
    <w:rsid w:val="00272978"/>
    <w:rsid w:val="00291F57"/>
    <w:rsid w:val="00295481"/>
    <w:rsid w:val="002C1D39"/>
    <w:rsid w:val="00311CC7"/>
    <w:rsid w:val="003351AE"/>
    <w:rsid w:val="00364A5B"/>
    <w:rsid w:val="00377B2C"/>
    <w:rsid w:val="003B1579"/>
    <w:rsid w:val="003B2F31"/>
    <w:rsid w:val="004007E1"/>
    <w:rsid w:val="0040607F"/>
    <w:rsid w:val="00472913"/>
    <w:rsid w:val="004E6D6C"/>
    <w:rsid w:val="00515ACA"/>
    <w:rsid w:val="0053499A"/>
    <w:rsid w:val="00623604"/>
    <w:rsid w:val="006D0DB1"/>
    <w:rsid w:val="006D2F72"/>
    <w:rsid w:val="00751043"/>
    <w:rsid w:val="00752281"/>
    <w:rsid w:val="00753F17"/>
    <w:rsid w:val="00793EE4"/>
    <w:rsid w:val="007D3125"/>
    <w:rsid w:val="007D32E9"/>
    <w:rsid w:val="00822C51"/>
    <w:rsid w:val="008C1D0E"/>
    <w:rsid w:val="008D4CA3"/>
    <w:rsid w:val="008E5D76"/>
    <w:rsid w:val="00914B4E"/>
    <w:rsid w:val="009840E8"/>
    <w:rsid w:val="009A67F9"/>
    <w:rsid w:val="009B5987"/>
    <w:rsid w:val="009C3E02"/>
    <w:rsid w:val="00A16A97"/>
    <w:rsid w:val="00A43007"/>
    <w:rsid w:val="00A91FA2"/>
    <w:rsid w:val="00AB3CA5"/>
    <w:rsid w:val="00AD753C"/>
    <w:rsid w:val="00B90109"/>
    <w:rsid w:val="00B93576"/>
    <w:rsid w:val="00BA4828"/>
    <w:rsid w:val="00BB4E58"/>
    <w:rsid w:val="00C2689B"/>
    <w:rsid w:val="00C469F2"/>
    <w:rsid w:val="00C51F6D"/>
    <w:rsid w:val="00C62112"/>
    <w:rsid w:val="00CF2D1C"/>
    <w:rsid w:val="00D62B59"/>
    <w:rsid w:val="00D91E0D"/>
    <w:rsid w:val="00D94B34"/>
    <w:rsid w:val="00DA07A8"/>
    <w:rsid w:val="00DC0492"/>
    <w:rsid w:val="00DE1A07"/>
    <w:rsid w:val="00DF68B9"/>
    <w:rsid w:val="00E37899"/>
    <w:rsid w:val="00E44A0E"/>
    <w:rsid w:val="00E52747"/>
    <w:rsid w:val="00EB53BA"/>
    <w:rsid w:val="00F11089"/>
    <w:rsid w:val="00F72B2A"/>
    <w:rsid w:val="00F768E2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A22E3"/>
  <w15:chartTrackingRefBased/>
  <w15:docId w15:val="{579C9A08-0313-4029-BAEE-4965B1CA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6A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211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4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11CC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CC7"/>
  </w:style>
  <w:style w:type="paragraph" w:styleId="Stopka">
    <w:name w:val="footer"/>
    <w:basedOn w:val="Normalny"/>
    <w:link w:val="Stopka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ordwall.net/resource/2521245/angielski/bugs-team-3-story-unit-6" TargetMode="External"/><Relationship Id="rId18" Type="http://schemas.openxmlformats.org/officeDocument/2006/relationships/hyperlink" Target="https://wordwall.net/pl/resource/2792264/teleturniej-plans-summer-holidays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hyperlink" Target="https://wordwall.net/pl/resource/2139119/holidays" TargetMode="Externa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254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49</cp:revision>
  <dcterms:created xsi:type="dcterms:W3CDTF">2020-05-02T16:53:00Z</dcterms:created>
  <dcterms:modified xsi:type="dcterms:W3CDTF">2020-06-20T12:41:00Z</dcterms:modified>
</cp:coreProperties>
</file>